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CA" w:rsidRPr="00C90322" w:rsidRDefault="00C041CA" w:rsidP="00C041CA">
      <w:pPr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03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ชื่อส่วนงานย่อย  </w:t>
      </w:r>
    </w:p>
    <w:p w:rsidR="00C041CA" w:rsidRPr="00C90322" w:rsidRDefault="00C041CA" w:rsidP="00DA2C38">
      <w:pPr>
        <w:spacing w:before="0" w:line="240" w:lineRule="auto"/>
        <w:ind w:right="97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032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</w:t>
      </w:r>
      <w:r w:rsidR="001F28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การติดตามแผน</w:t>
      </w:r>
      <w:r w:rsidRPr="00C9032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การประเมินผลและการปรับปรุงการควบคุมภายใน</w:t>
      </w:r>
    </w:p>
    <w:p w:rsidR="00C041CA" w:rsidRPr="00C90322" w:rsidRDefault="00C041CA" w:rsidP="00C53529">
      <w:pPr>
        <w:spacing w:before="0" w:line="240" w:lineRule="auto"/>
        <w:ind w:right="5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สำหรับงวดตั้งแต่วัน</w:t>
      </w:r>
      <w:r w:rsidR="00C4586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  เดือน  ตุลาคม  พ.ศ. 2558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 3</w:t>
      </w:r>
      <w:r w:rsidR="001F285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  </w:t>
      </w:r>
      <w:r w:rsidR="001F285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C458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2559</w:t>
      </w:r>
    </w:p>
    <w:tbl>
      <w:tblPr>
        <w:tblStyle w:val="TableGrid"/>
        <w:tblW w:w="159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1842"/>
        <w:gridCol w:w="1701"/>
        <w:gridCol w:w="1843"/>
        <w:gridCol w:w="1701"/>
        <w:gridCol w:w="1559"/>
        <w:gridCol w:w="1701"/>
        <w:gridCol w:w="1275"/>
      </w:tblGrid>
      <w:tr w:rsidR="00494648" w:rsidRPr="00C90322" w:rsidTr="00494648">
        <w:trPr>
          <w:cantSplit/>
          <w:trHeight w:val="873"/>
          <w:tblHeader/>
        </w:trPr>
        <w:tc>
          <w:tcPr>
            <w:tcW w:w="2439" w:type="dxa"/>
          </w:tcPr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กระบวนการปฏิบัติงาน/โครงการ/กิจกรรม/</w:t>
            </w: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ด้านของงานที่ประเมินและวัตถุประสงค์ของการควบคุม</w:t>
            </w: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1843" w:type="dxa"/>
          </w:tcPr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C53529" w:rsidRDefault="00C53529" w:rsidP="008B2967">
            <w:pPr>
              <w:spacing w:before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648" w:rsidRPr="001C0A5C" w:rsidRDefault="00494648" w:rsidP="008B2967">
            <w:pPr>
              <w:spacing w:before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0A5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842" w:type="dxa"/>
          </w:tcPr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</w:t>
            </w: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C53529" w:rsidRDefault="00C53529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648" w:rsidRPr="001C0A5C" w:rsidRDefault="00494648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1701" w:type="dxa"/>
          </w:tcPr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</w:t>
            </w: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ยังมีอยู่</w:t>
            </w:r>
          </w:p>
          <w:p w:rsidR="00C53529" w:rsidRDefault="008E3985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***</w:t>
            </w:r>
          </w:p>
          <w:p w:rsidR="00494648" w:rsidRPr="001C0A5C" w:rsidRDefault="00494648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843" w:type="dxa"/>
          </w:tcPr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C53529" w:rsidRDefault="00C53529" w:rsidP="008B2967">
            <w:pPr>
              <w:spacing w:before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648" w:rsidRPr="001C0A5C" w:rsidRDefault="00494648" w:rsidP="008B2967">
            <w:pPr>
              <w:spacing w:before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701" w:type="dxa"/>
          </w:tcPr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53529" w:rsidRDefault="00C53529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648" w:rsidRPr="001C0A5C" w:rsidRDefault="00494648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1559" w:type="dxa"/>
          </w:tcPr>
          <w:p w:rsidR="00494648" w:rsidRDefault="001F2857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สถานะ</w:t>
            </w:r>
          </w:p>
          <w:p w:rsidR="001F2857" w:rsidRDefault="001F2857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494648" w:rsidRDefault="00494648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494648" w:rsidRDefault="00494648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3529" w:rsidRPr="001C0A5C" w:rsidRDefault="00494648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1701" w:type="dxa"/>
          </w:tcPr>
          <w:p w:rsidR="00C53529" w:rsidRDefault="00C53529" w:rsidP="00494648">
            <w:pPr>
              <w:tabs>
                <w:tab w:val="left" w:pos="3011"/>
              </w:tabs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วิธีการติดตามและสรุปผลการประเมิน/ข้อคิดเห็น</w:t>
            </w:r>
          </w:p>
          <w:p w:rsidR="00C53529" w:rsidRPr="00494648" w:rsidRDefault="00494648" w:rsidP="0049464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9464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(8)</w:t>
            </w:r>
          </w:p>
        </w:tc>
        <w:tc>
          <w:tcPr>
            <w:tcW w:w="1275" w:type="dxa"/>
          </w:tcPr>
          <w:p w:rsidR="00C53529" w:rsidRPr="001C0A5C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C53529" w:rsidRPr="001C0A5C" w:rsidRDefault="00C53529" w:rsidP="008B2967">
            <w:pPr>
              <w:spacing w:before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3529" w:rsidRDefault="00C53529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494648" w:rsidRPr="001C0A5C" w:rsidRDefault="00494648" w:rsidP="008B2967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3529" w:rsidRPr="001C0A5C" w:rsidRDefault="00C53529" w:rsidP="00494648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C0A5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49464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9)</w:t>
            </w:r>
          </w:p>
        </w:tc>
      </w:tr>
      <w:tr w:rsidR="008E3985" w:rsidRPr="00C90322" w:rsidTr="00CE00C8">
        <w:trPr>
          <w:trHeight w:val="400"/>
        </w:trPr>
        <w:tc>
          <w:tcPr>
            <w:tcW w:w="15904" w:type="dxa"/>
            <w:gridSpan w:val="9"/>
          </w:tcPr>
          <w:p w:rsidR="008E3985" w:rsidRPr="00C90322" w:rsidRDefault="008E3985" w:rsidP="008E3985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109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8C6B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ด้านการพัฒนาคุณภาพบัณฑิต</w:t>
            </w:r>
          </w:p>
        </w:tc>
      </w:tr>
      <w:tr w:rsidR="00B10970" w:rsidRPr="00C90322" w:rsidTr="00193067">
        <w:trPr>
          <w:trHeight w:val="2294"/>
        </w:trPr>
        <w:tc>
          <w:tcPr>
            <w:tcW w:w="2439" w:type="dxa"/>
            <w:tcBorders>
              <w:top w:val="nil"/>
            </w:tcBorders>
          </w:tcPr>
          <w:p w:rsidR="00193067" w:rsidRPr="005C5AB0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5C5AB0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  <w:r w:rsidRPr="005C5AB0">
              <w:rPr>
                <w:rFonts w:ascii="TH SarabunIT๙" w:hAnsi="TH SarabunIT๙" w:cs="TH SarabunIT๙"/>
                <w:cs/>
              </w:rPr>
              <w:t xml:space="preserve"> กระบวนการจัดการศึกษา</w:t>
            </w:r>
          </w:p>
          <w:p w:rsidR="00193067" w:rsidRPr="005C5AB0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5C5AB0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</w:p>
          <w:p w:rsidR="00193067" w:rsidRPr="005C5AB0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5C5AB0">
              <w:rPr>
                <w:rFonts w:ascii="TH SarabunIT๙" w:hAnsi="TH SarabunIT๙" w:cs="TH SarabunIT๙"/>
                <w:cs/>
              </w:rPr>
              <w:t xml:space="preserve">    เพื่อพัฒนาผู้เรียนตามกรอบมาตรฐานคุณวุฒิอุดมศึกษาแห่งชาติและมาตรฐานวิชาชีพวัตถุประสงค์</w:t>
            </w:r>
          </w:p>
          <w:p w:rsidR="00193067" w:rsidRPr="00193067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193067">
              <w:rPr>
                <w:rFonts w:ascii="TH SarabunIT๙" w:hAnsi="TH SarabunIT๙" w:cs="TH SarabunIT๙"/>
                <w:sz w:val="28"/>
                <w:cs/>
              </w:rPr>
              <w:t xml:space="preserve">    เพื่อพัฒนากระบวนการจัดการศึกษาตามกรอบ</w:t>
            </w:r>
            <w:r w:rsidRPr="00193067">
              <w:rPr>
                <w:rFonts w:ascii="TH SarabunIT๙" w:hAnsi="TH SarabunIT๙" w:cs="TH SarabunIT๙"/>
                <w:sz w:val="28"/>
              </w:rPr>
              <w:t xml:space="preserve"> TQF </w:t>
            </w:r>
            <w:r w:rsidRPr="00193067">
              <w:rPr>
                <w:rFonts w:ascii="TH SarabunIT๙" w:hAnsi="TH SarabunIT๙" w:cs="TH SarabunIT๙"/>
                <w:sz w:val="28"/>
                <w:cs/>
              </w:rPr>
              <w:t>ให้มีการจัดทำหลักสูตรและรายวิชาเป็นไปตามกรอบเวลาที่กำหนด</w:t>
            </w:r>
          </w:p>
          <w:p w:rsidR="00B10970" w:rsidRPr="00B10970" w:rsidRDefault="008E3985" w:rsidP="00193067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E77D3" wp14:editId="2A77BD4F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1038225</wp:posOffset>
                      </wp:positionV>
                      <wp:extent cx="9016365" cy="69151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857" w:rsidRPr="001F2857" w:rsidRDefault="00193067" w:rsidP="001F2857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***</w:t>
                                  </w:r>
                                  <w:r w:rsidR="008E398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F2857"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="001F2857"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="001F2857"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95pt;margin-top:81.75pt;width:709.9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" filled="f" stroked="f">
                      <v:textbox>
                        <w:txbxContent>
                          <w:p w:rsidR="001F2857" w:rsidRPr="001F2857" w:rsidRDefault="00193067" w:rsidP="001F2857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***</w:t>
                            </w:r>
                            <w:r w:rsidR="008E39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2857"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="001F2857"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="001F2857"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067" w:rsidRPr="00193067">
              <w:rPr>
                <w:rFonts w:ascii="TH SarabunIT๙" w:hAnsi="TH SarabunIT๙" w:cs="TH SarabunIT๙"/>
                <w:sz w:val="28"/>
                <w:cs/>
              </w:rPr>
              <w:t xml:space="preserve">    เพื่อสร้างความรู้ความเข้าใจให้แก่คณาจารย์และพัฒนาผู้เรียนให้มีคุณภาพเป็นบัณฑิตพึงประสงค์</w:t>
            </w:r>
          </w:p>
        </w:tc>
        <w:tc>
          <w:tcPr>
            <w:tcW w:w="1843" w:type="dxa"/>
            <w:tcBorders>
              <w:top w:val="nil"/>
            </w:tcBorders>
          </w:tcPr>
          <w:p w:rsidR="00B10970" w:rsidRPr="00C90322" w:rsidRDefault="00B10970" w:rsidP="0019306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10970" w:rsidRPr="00C90322" w:rsidRDefault="00B10970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0970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193067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193067">
              <w:rPr>
                <w:rFonts w:ascii="TH SarabunIT๙" w:hAnsi="TH SarabunIT๙" w:cs="TH SarabunIT๙"/>
                <w:cs/>
              </w:rPr>
              <w:t xml:space="preserve">อาจารย์บางท่านยังไม่เข้าใจในบางเรื่องเกี่ยวกับ </w:t>
            </w:r>
            <w:r w:rsidRPr="00193067">
              <w:rPr>
                <w:rFonts w:ascii="TH SarabunIT๙" w:hAnsi="TH SarabunIT๙" w:cs="TH SarabunIT๙"/>
              </w:rPr>
              <w:t xml:space="preserve">TQF </w:t>
            </w:r>
            <w:r w:rsidRPr="00193067">
              <w:rPr>
                <w:rFonts w:ascii="TH SarabunIT๙" w:hAnsi="TH SarabunIT๙" w:cs="TH SarabunIT๙"/>
                <w:cs/>
              </w:rPr>
              <w:t xml:space="preserve">และบทบาทของตนเองในการจัดการเรียนการสอนตามมาตรฐาน </w:t>
            </w:r>
            <w:r w:rsidRPr="00193067">
              <w:rPr>
                <w:rFonts w:ascii="TH SarabunIT๙" w:hAnsi="TH SarabunIT๙" w:cs="TH SarabunIT๙"/>
              </w:rPr>
              <w:t xml:space="preserve">TQF    </w:t>
            </w:r>
          </w:p>
          <w:p w:rsidR="00193067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5C5AB0">
              <w:rPr>
                <w:rFonts w:ascii="TH SarabunIT๙" w:hAnsi="TH SarabunIT๙" w:cs="TH SarabunIT๙"/>
                <w:cs/>
              </w:rPr>
              <w:t>การให้คำปรึกษาแก่นิสิตยังมีน้อย</w:t>
            </w:r>
          </w:p>
          <w:p w:rsidR="00193067" w:rsidRPr="005C5AB0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5C5AB0">
              <w:rPr>
                <w:rFonts w:ascii="TH SarabunIT๙" w:hAnsi="TH SarabunIT๙" w:cs="TH SarabunIT๙"/>
                <w:cs/>
              </w:rPr>
              <w:t>ขาดการวิเคราะห์กิจกรรมที่สอดคล้องกับการผลิตบัณฑิตเพื่อให้เป็นบัณฑิตที่พึงประสงค์</w:t>
            </w:r>
          </w:p>
          <w:p w:rsidR="00193067" w:rsidRPr="005C5AB0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</w:p>
          <w:p w:rsidR="00193067" w:rsidRPr="00193067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10970" w:rsidRPr="00C90322" w:rsidRDefault="00B10970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0970" w:rsidRPr="00C90322" w:rsidRDefault="00B10970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0970" w:rsidRPr="00C90322" w:rsidRDefault="00B10970" w:rsidP="00193067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0970" w:rsidRPr="00C90322" w:rsidRDefault="00B10970" w:rsidP="00193067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0970" w:rsidRPr="00C90322" w:rsidRDefault="00B10970" w:rsidP="00193067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93067" w:rsidRPr="00C90322" w:rsidTr="008E3985">
        <w:trPr>
          <w:trHeight w:val="1592"/>
        </w:trPr>
        <w:tc>
          <w:tcPr>
            <w:tcW w:w="2439" w:type="dxa"/>
            <w:tcBorders>
              <w:top w:val="nil"/>
            </w:tcBorders>
          </w:tcPr>
          <w:p w:rsidR="008E3985" w:rsidRPr="005C5AB0" w:rsidRDefault="008E3985" w:rsidP="008E3985">
            <w:pPr>
              <w:spacing w:before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๑.</w:t>
            </w:r>
            <w:r>
              <w:rPr>
                <w:rFonts w:ascii="TH SarabunIT๙" w:hAnsi="TH SarabunIT๙" w:cs="TH SarabunIT๙"/>
                <w:cs/>
              </w:rPr>
              <w:t>๒</w:t>
            </w:r>
            <w:r w:rsidRPr="005C5AB0">
              <w:rPr>
                <w:rFonts w:ascii="TH SarabunIT๙" w:hAnsi="TH SarabunIT๙" w:cs="TH SarabunIT๙"/>
                <w:cs/>
              </w:rPr>
              <w:t xml:space="preserve"> การรับนิสิต</w:t>
            </w:r>
          </w:p>
          <w:p w:rsidR="008E3985" w:rsidRPr="005C5AB0" w:rsidRDefault="008E3985" w:rsidP="008E3985">
            <w:pPr>
              <w:spacing w:before="0" w:line="240" w:lineRule="auto"/>
              <w:rPr>
                <w:rFonts w:ascii="TH SarabunIT๙" w:hAnsi="TH SarabunIT๙" w:cs="TH SarabunIT๙"/>
              </w:rPr>
            </w:pPr>
            <w:r w:rsidRPr="005C5AB0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</w:p>
          <w:p w:rsidR="00193067" w:rsidRPr="005C5AB0" w:rsidRDefault="008E3985" w:rsidP="008E3985">
            <w:pPr>
              <w:spacing w:before="0" w:line="240" w:lineRule="auto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5C5AB0">
              <w:rPr>
                <w:rFonts w:ascii="TH SarabunIT๙" w:hAnsi="TH SarabunIT๙" w:cs="TH SarabunIT๙"/>
                <w:cs/>
              </w:rPr>
              <w:t>เพื่อการรับนิสิตให้เป็นไปตามแผน</w:t>
            </w:r>
          </w:p>
        </w:tc>
        <w:tc>
          <w:tcPr>
            <w:tcW w:w="1843" w:type="dxa"/>
            <w:tcBorders>
              <w:top w:val="nil"/>
            </w:tcBorders>
          </w:tcPr>
          <w:p w:rsidR="00193067" w:rsidRPr="00C90322" w:rsidRDefault="00193067" w:rsidP="0019306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93067" w:rsidRPr="00C90322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3985" w:rsidRPr="005C5AB0" w:rsidRDefault="008E3985" w:rsidP="008E3985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5C5AB0">
              <w:rPr>
                <w:rFonts w:ascii="TH SarabunIT๙" w:hAnsi="TH SarabunIT๙" w:cs="TH SarabunIT๙"/>
                <w:cs/>
              </w:rPr>
              <w:t>จำนวนนิสิตระดับบัณฑิตศึกษาน้อยกว่าแผนการรับที่กำหนดไว้</w:t>
            </w:r>
          </w:p>
          <w:p w:rsidR="00193067" w:rsidRPr="00193067" w:rsidRDefault="008E3985" w:rsidP="008E3985">
            <w:pPr>
              <w:spacing w:before="0" w:line="240" w:lineRule="auto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5C5AB0">
              <w:rPr>
                <w:rFonts w:ascii="TH SarabunIT๙" w:hAnsi="TH SarabunIT๙" w:cs="TH SarabunIT๙"/>
                <w:cs/>
              </w:rPr>
              <w:t>ผู้สมัครบางกลุ่มขาดศักยภาพในการสมัคร</w:t>
            </w:r>
          </w:p>
        </w:tc>
        <w:tc>
          <w:tcPr>
            <w:tcW w:w="1843" w:type="dxa"/>
            <w:tcBorders>
              <w:top w:val="nil"/>
            </w:tcBorders>
          </w:tcPr>
          <w:p w:rsidR="00193067" w:rsidRPr="00C90322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93067" w:rsidRPr="00C90322" w:rsidRDefault="00193067" w:rsidP="00193067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93067" w:rsidRPr="00C90322" w:rsidRDefault="00193067" w:rsidP="00193067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93067" w:rsidRPr="00C90322" w:rsidRDefault="00193067" w:rsidP="00193067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93067" w:rsidRPr="00C90322" w:rsidRDefault="00193067" w:rsidP="00193067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E3985" w:rsidRPr="00C90322" w:rsidTr="007D2DD2">
        <w:trPr>
          <w:trHeight w:val="77"/>
        </w:trPr>
        <w:tc>
          <w:tcPr>
            <w:tcW w:w="15904" w:type="dxa"/>
            <w:gridSpan w:val="9"/>
            <w:tcBorders>
              <w:top w:val="nil"/>
            </w:tcBorders>
          </w:tcPr>
          <w:p w:rsidR="008E3985" w:rsidRPr="00C90322" w:rsidRDefault="008E3985" w:rsidP="008E3985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B1097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C6B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ด้านการพัฒนาคุณภาพการวิจัยและการบริการวิชาการ</w:t>
            </w:r>
          </w:p>
        </w:tc>
      </w:tr>
      <w:tr w:rsidR="008C6DBC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8C6DBC" w:rsidRDefault="00B1097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 w:rsidR="008C6DBC">
              <w:rPr>
                <w:rFonts w:ascii="TH SarabunIT๙" w:hAnsi="TH SarabunIT๙" w:cs="TH SarabunIT๙" w:hint="cs"/>
                <w:sz w:val="28"/>
                <w:cs/>
              </w:rPr>
              <w:t>การเผยแพร่ผลงานวิชาการ</w:t>
            </w:r>
            <w:r w:rsidR="008C731E">
              <w:rPr>
                <w:rFonts w:ascii="TH SarabunIT๙" w:hAnsi="TH SarabunIT๙" w:cs="TH SarabunIT๙" w:hint="cs"/>
                <w:sz w:val="28"/>
                <w:cs/>
              </w:rPr>
              <w:t>และวิจัย</w:t>
            </w:r>
          </w:p>
          <w:p w:rsidR="008C731E" w:rsidRDefault="008C731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8C731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8C731E" w:rsidRDefault="005A2B2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8C731E" w:rsidRPr="008C731E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8C731E">
              <w:rPr>
                <w:rFonts w:ascii="TH SarabunIT๙" w:hAnsi="TH SarabunIT๙" w:cs="TH SarabunIT๙" w:hint="cs"/>
                <w:sz w:val="28"/>
                <w:cs/>
              </w:rPr>
              <w:t>เพิ่มจำนวนการเผยแพร่ผลงานวิชาการและวิจัยทั้งระดับชาติและนานาชาติ</w:t>
            </w:r>
          </w:p>
          <w:p w:rsidR="00082120" w:rsidRPr="008C731E" w:rsidRDefault="0008212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C6DBC" w:rsidRPr="00C90322" w:rsidRDefault="008C6DBC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C6DBC" w:rsidRPr="00C90322" w:rsidRDefault="008C6DBC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C6DBC" w:rsidRDefault="00B1097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C731E">
              <w:rPr>
                <w:rFonts w:ascii="TH SarabunIT๙" w:hAnsi="TH SarabunIT๙" w:cs="TH SarabunIT๙" w:hint="cs"/>
                <w:sz w:val="28"/>
                <w:cs/>
              </w:rPr>
              <w:t>จำนวนผลงานเผยแพร่น้อยทั้งระดับชาติและนานาชาติ</w:t>
            </w:r>
          </w:p>
          <w:p w:rsidR="008C731E" w:rsidRPr="00C90322" w:rsidRDefault="00B1097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082120">
              <w:rPr>
                <w:rFonts w:ascii="TH SarabunIT๙" w:hAnsi="TH SarabunIT๙" w:cs="TH SarabunIT๙" w:hint="cs"/>
                <w:sz w:val="28"/>
                <w:cs/>
              </w:rPr>
              <w:t>จำนวนสิทธิบัตรยังน้อยอยู่ในระดับภาพรวมของมหาวิทยาลัย</w:t>
            </w:r>
          </w:p>
        </w:tc>
        <w:tc>
          <w:tcPr>
            <w:tcW w:w="1843" w:type="dxa"/>
            <w:tcBorders>
              <w:top w:val="nil"/>
            </w:tcBorders>
          </w:tcPr>
          <w:p w:rsidR="008C6DBC" w:rsidRPr="00C90322" w:rsidRDefault="008C6DBC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C6DBC" w:rsidRPr="00C90322" w:rsidRDefault="008C6DBC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C6DBC" w:rsidRPr="00C90322" w:rsidRDefault="008C6DBC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C6DBC" w:rsidRPr="00C90322" w:rsidRDefault="008C6DBC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C6DBC" w:rsidRPr="00C90322" w:rsidRDefault="008C6DBC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2120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082120" w:rsidRDefault="00B1097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 w:rsidR="00082120">
              <w:rPr>
                <w:rFonts w:ascii="TH SarabunIT๙" w:hAnsi="TH SarabunIT๙" w:cs="TH SarabunIT๙" w:hint="cs"/>
                <w:sz w:val="28"/>
                <w:cs/>
              </w:rPr>
              <w:t xml:space="preserve"> แหล่งทุนวิจัย</w:t>
            </w:r>
          </w:p>
          <w:p w:rsidR="00082120" w:rsidRPr="00082120" w:rsidRDefault="0008212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082120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082120" w:rsidRPr="00082120" w:rsidRDefault="00A444B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9E9BF" wp14:editId="57D90AE5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1047115</wp:posOffset>
                      </wp:positionV>
                      <wp:extent cx="9016365" cy="69151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.95pt;margin-top:82.45pt;width:709.95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B29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082120">
              <w:rPr>
                <w:rFonts w:ascii="TH SarabunIT๙" w:hAnsi="TH SarabunIT๙" w:cs="TH SarabunIT๙" w:hint="cs"/>
                <w:sz w:val="28"/>
                <w:cs/>
              </w:rPr>
              <w:t>เพื่อเพิ่มงบประมาณด้านการวิจัยจากแหล่งทุนภายนอก</w:t>
            </w:r>
          </w:p>
        </w:tc>
        <w:tc>
          <w:tcPr>
            <w:tcW w:w="1843" w:type="dxa"/>
            <w:tcBorders>
              <w:top w:val="nil"/>
            </w:tcBorders>
          </w:tcPr>
          <w:p w:rsidR="00082120" w:rsidRPr="00C90322" w:rsidRDefault="00082120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82120" w:rsidRPr="00C90322" w:rsidRDefault="0008212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2120" w:rsidRPr="00C90322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082120">
              <w:rPr>
                <w:rFonts w:ascii="TH SarabunIT๙" w:hAnsi="TH SarabunIT๙" w:cs="TH SarabunIT๙" w:hint="cs"/>
                <w:sz w:val="28"/>
                <w:cs/>
              </w:rPr>
              <w:t>สัดส่วนการได้รับเงินสนับสนุนการวิจัย/งานสร้างสรรค์จากแหล่งทุนภายนอกต่อจำนวนอาจารย์ประจำและนักวิจัยยังมีน้อย</w:t>
            </w:r>
          </w:p>
        </w:tc>
        <w:tc>
          <w:tcPr>
            <w:tcW w:w="1843" w:type="dxa"/>
            <w:tcBorders>
              <w:top w:val="nil"/>
            </w:tcBorders>
          </w:tcPr>
          <w:p w:rsidR="00082120" w:rsidRPr="00C90322" w:rsidRDefault="0008212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2120" w:rsidRPr="00C90322" w:rsidRDefault="0008212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82120" w:rsidRPr="00C90322" w:rsidRDefault="00082120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2120" w:rsidRPr="00C90322" w:rsidRDefault="00082120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82120" w:rsidRPr="00C90322" w:rsidRDefault="00082120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75F16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B75F16" w:rsidRDefault="00B75F16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2.</w:t>
            </w:r>
            <w:r w:rsidR="00B1097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การพัฒนาระบบสารสนเทศ</w:t>
            </w:r>
            <w:r w:rsidR="00504CB2">
              <w:rPr>
                <w:rFonts w:ascii="TH SarabunIT๙" w:hAnsi="TH SarabunIT๙" w:cs="TH SarabunIT๙" w:hint="cs"/>
                <w:sz w:val="28"/>
                <w:cs/>
              </w:rPr>
              <w:t>เพื่อการเผยแพร่งานวิจัย</w:t>
            </w:r>
          </w:p>
          <w:p w:rsidR="00504CB2" w:rsidRDefault="00504CB2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504CB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504CB2" w:rsidRPr="00504CB2" w:rsidRDefault="005A2B2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504CB2">
              <w:rPr>
                <w:rFonts w:ascii="TH SarabunIT๙" w:hAnsi="TH SarabunIT๙" w:cs="TH SarabunIT๙" w:hint="cs"/>
                <w:sz w:val="28"/>
                <w:cs/>
              </w:rPr>
              <w:t>เพื่อรวบรวมและเผยแพร่องค์ความรู้ด้านการวิจัยอย่างเป็นระบบสู่ประชาชนและสังคมได้นำไปใช้ประโยชน์</w:t>
            </w:r>
          </w:p>
        </w:tc>
        <w:tc>
          <w:tcPr>
            <w:tcW w:w="1843" w:type="dxa"/>
            <w:tcBorders>
              <w:top w:val="nil"/>
            </w:tcBorders>
          </w:tcPr>
          <w:p w:rsidR="00B75F16" w:rsidRPr="00C90322" w:rsidRDefault="00B75F16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75F16" w:rsidRPr="00C90322" w:rsidRDefault="00B75F16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75F16" w:rsidRDefault="00504CB2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ขาดการวิเคราะห์สังเคราะห์ องค์ความรู้ด้านการวิจัยออกสู่สังคมให้ประชาชนเข้าใจง่ายและสามารถนำไปใช้ประโยชน์ได้</w:t>
            </w:r>
          </w:p>
          <w:p w:rsidR="00504CB2" w:rsidRPr="00C90322" w:rsidRDefault="00504CB2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ความถูกต้อง และความเป็นปัจจุบันของข้อมูล</w:t>
            </w:r>
          </w:p>
        </w:tc>
        <w:tc>
          <w:tcPr>
            <w:tcW w:w="1843" w:type="dxa"/>
            <w:tcBorders>
              <w:top w:val="nil"/>
            </w:tcBorders>
          </w:tcPr>
          <w:p w:rsidR="00B75F16" w:rsidRPr="00C90322" w:rsidRDefault="00B75F16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75F16" w:rsidRPr="00C90322" w:rsidRDefault="00B75F16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75F16" w:rsidRPr="00C90322" w:rsidRDefault="00B75F16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75F16" w:rsidRPr="00C90322" w:rsidRDefault="00B75F16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75F16" w:rsidRPr="00C90322" w:rsidRDefault="00B75F16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4CB2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504CB2" w:rsidRDefault="00F034C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B1097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การบูรณาการงานวิจัยกับการเรียนการสอน</w:t>
            </w:r>
          </w:p>
          <w:p w:rsidR="00F034C5" w:rsidRDefault="00F034C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034C5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F034C5" w:rsidRPr="00F034C5" w:rsidRDefault="005A2B2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F034C5">
              <w:rPr>
                <w:rFonts w:ascii="TH SarabunIT๙" w:hAnsi="TH SarabunIT๙" w:cs="TH SarabunIT๙" w:hint="cs"/>
                <w:sz w:val="28"/>
                <w:cs/>
              </w:rPr>
              <w:t>เพื่อเพิ่มจำนวนโครงการวิจัยที่บูรณาการกับการเรียนการสอน</w:t>
            </w:r>
          </w:p>
        </w:tc>
        <w:tc>
          <w:tcPr>
            <w:tcW w:w="1843" w:type="dxa"/>
            <w:tcBorders>
              <w:top w:val="nil"/>
            </w:tcBorders>
          </w:tcPr>
          <w:p w:rsidR="00504CB2" w:rsidRPr="00C90322" w:rsidRDefault="00504CB2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04CB2" w:rsidRPr="00C90322" w:rsidRDefault="00504CB2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04CB2" w:rsidRPr="00C90322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B37E36">
              <w:rPr>
                <w:rFonts w:ascii="TH SarabunIT๙" w:hAnsi="TH SarabunIT๙" w:cs="TH SarabunIT๙" w:hint="cs"/>
                <w:sz w:val="28"/>
                <w:cs/>
              </w:rPr>
              <w:t>จำนวนโครงการวิจัยที่บูรณาการกับการเรียนการสอนมีน้อย</w:t>
            </w:r>
          </w:p>
        </w:tc>
        <w:tc>
          <w:tcPr>
            <w:tcW w:w="1843" w:type="dxa"/>
            <w:tcBorders>
              <w:top w:val="nil"/>
            </w:tcBorders>
          </w:tcPr>
          <w:p w:rsidR="00504CB2" w:rsidRPr="00C90322" w:rsidRDefault="00504CB2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04CB2" w:rsidRPr="00C90322" w:rsidRDefault="00504CB2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04CB2" w:rsidRPr="00C90322" w:rsidRDefault="00504CB2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04CB2" w:rsidRPr="00C90322" w:rsidRDefault="00504CB2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04CB2" w:rsidRPr="00C90322" w:rsidRDefault="00504CB2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7E36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B37E36" w:rsidRDefault="00B37E36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B1097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66BF3">
              <w:rPr>
                <w:rFonts w:ascii="TH SarabunIT๙" w:hAnsi="TH SarabunIT๙" w:cs="TH SarabunIT๙" w:hint="cs"/>
                <w:sz w:val="28"/>
                <w:cs/>
              </w:rPr>
              <w:t>ความปลอดภัยของห้องทดลอง/ห้องปฏิบัติการวิจัย</w:t>
            </w:r>
          </w:p>
          <w:p w:rsidR="00F66BF3" w:rsidRDefault="00F66BF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66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F66BF3" w:rsidRPr="00F66BF3" w:rsidRDefault="00A444B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BFB3B4" wp14:editId="6B5DABD9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620395</wp:posOffset>
                      </wp:positionV>
                      <wp:extent cx="9016365" cy="69151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.2pt;margin-top:48.85pt;width:709.9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B29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F66BF3">
              <w:rPr>
                <w:rFonts w:ascii="TH SarabunIT๙" w:hAnsi="TH SarabunIT๙" w:cs="TH SarabunIT๙" w:hint="cs"/>
                <w:sz w:val="28"/>
                <w:cs/>
              </w:rPr>
              <w:t>เพื่อพัฒนาระบบความปลอดภัย และการจัดการสิ่งแวดล้อมของห้องทดลอง</w:t>
            </w:r>
            <w:r w:rsidR="00F66BF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และห้องปฏิบัติการวิจัยให้เป็นไปตามมาตรฐาน</w:t>
            </w:r>
          </w:p>
        </w:tc>
        <w:tc>
          <w:tcPr>
            <w:tcW w:w="1843" w:type="dxa"/>
            <w:tcBorders>
              <w:top w:val="nil"/>
            </w:tcBorders>
          </w:tcPr>
          <w:p w:rsidR="00B37E36" w:rsidRPr="00C90322" w:rsidRDefault="00B37E36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37E36" w:rsidRPr="00C90322" w:rsidRDefault="00B37E36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37E36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F66BF3">
              <w:rPr>
                <w:rFonts w:ascii="TH SarabunIT๙" w:hAnsi="TH SarabunIT๙" w:cs="TH SarabunIT๙" w:hint="cs"/>
                <w:sz w:val="28"/>
                <w:cs/>
              </w:rPr>
              <w:t>การดำเนินการด้านความปลอดภัย และการจัดการสิ่งแวดล้อมของห้องทดลองและห้องปฏิบัติการ ยังไม่มีมาตรฐานด้าน</w:t>
            </w:r>
            <w:r w:rsidR="00F66BF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ความปลอดภัย</w:t>
            </w:r>
          </w:p>
          <w:p w:rsidR="00F66BF3" w:rsidRPr="00C90322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F66BF3">
              <w:rPr>
                <w:rFonts w:ascii="TH SarabunIT๙" w:hAnsi="TH SarabunIT๙" w:cs="TH SarabunIT๙" w:hint="cs"/>
                <w:sz w:val="28"/>
                <w:cs/>
              </w:rPr>
              <w:t>มีโอกาสเสี่ยงต่อการเกิดอุบัติเหตุจากสารเคมี หรือวัตถุอันตรายในการปฏิบัติงานในห้องทดลองหรือห้องปฏิบัติการวิจัย</w:t>
            </w:r>
          </w:p>
        </w:tc>
        <w:tc>
          <w:tcPr>
            <w:tcW w:w="1843" w:type="dxa"/>
            <w:tcBorders>
              <w:top w:val="nil"/>
            </w:tcBorders>
          </w:tcPr>
          <w:p w:rsidR="00B37E36" w:rsidRPr="00C90322" w:rsidRDefault="00B37E36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37E36" w:rsidRPr="00C90322" w:rsidRDefault="00B37E36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37E36" w:rsidRPr="00C90322" w:rsidRDefault="00B37E36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37E36" w:rsidRPr="00C90322" w:rsidRDefault="00B37E36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37E36" w:rsidRPr="00C90322" w:rsidRDefault="00B37E36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5DFE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B45DFE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2.6 การพัฒนานักวิจัยใหม่</w:t>
            </w:r>
          </w:p>
          <w:p w:rsidR="00B45DFE" w:rsidRDefault="00B45DFE" w:rsidP="00B45DF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66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B45DFE" w:rsidRPr="00B45DFE" w:rsidRDefault="005A2B2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45DFE">
              <w:rPr>
                <w:rFonts w:ascii="TH SarabunIT๙" w:hAnsi="TH SarabunIT๙" w:cs="TH SarabunIT๙" w:hint="cs"/>
                <w:sz w:val="28"/>
                <w:cs/>
              </w:rPr>
              <w:t>เพื่อเพิ่มนักวิจัยใหม่ และสนับสนุนให้อาจารย์ประจำ และนักวิจัยผลิตผลงานวิจัยมากขึ้น</w:t>
            </w:r>
          </w:p>
        </w:tc>
        <w:tc>
          <w:tcPr>
            <w:tcW w:w="1843" w:type="dxa"/>
            <w:tcBorders>
              <w:top w:val="nil"/>
            </w:tcBorders>
          </w:tcPr>
          <w:p w:rsidR="00B45DFE" w:rsidRPr="00C90322" w:rsidRDefault="00B45DFE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45DFE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B45DFE">
              <w:rPr>
                <w:rFonts w:ascii="TH SarabunIT๙" w:hAnsi="TH SarabunIT๙" w:cs="TH SarabunIT๙" w:hint="cs"/>
                <w:sz w:val="28"/>
                <w:cs/>
              </w:rPr>
              <w:t>สัดส่วนของอาจารย์ประจำและนักวิจัยที่มีผลงานวิจัยยังน้อยอยู่</w:t>
            </w:r>
          </w:p>
        </w:tc>
        <w:tc>
          <w:tcPr>
            <w:tcW w:w="1843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5DFE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B45DFE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2.7 จรรยาบรรณนักวิจัย </w:t>
            </w:r>
          </w:p>
          <w:p w:rsidR="00B45DFE" w:rsidRDefault="00B45DFE" w:rsidP="00B45DF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66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B45DFE" w:rsidRPr="00B45DFE" w:rsidRDefault="005A2B2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B45DFE">
              <w:rPr>
                <w:rFonts w:ascii="TH SarabunIT๙" w:hAnsi="TH SarabunIT๙" w:cs="TH SarabunIT๙" w:hint="cs"/>
                <w:sz w:val="28"/>
                <w:cs/>
              </w:rPr>
              <w:t>เพื่อให้ความรู้และสร้างความตระหนัก เกี่ยวกับจรรยาบรรณของนักวิจัย</w:t>
            </w:r>
          </w:p>
        </w:tc>
        <w:tc>
          <w:tcPr>
            <w:tcW w:w="1843" w:type="dxa"/>
            <w:tcBorders>
              <w:top w:val="nil"/>
            </w:tcBorders>
          </w:tcPr>
          <w:p w:rsidR="00B45DFE" w:rsidRPr="00C90322" w:rsidRDefault="00B45DFE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45DFE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B45DFE">
              <w:rPr>
                <w:rFonts w:ascii="TH SarabunIT๙" w:hAnsi="TH SarabunIT๙" w:cs="TH SarabunIT๙" w:hint="cs"/>
                <w:sz w:val="28"/>
                <w:cs/>
              </w:rPr>
              <w:t>นักวิจัยมีโอกาสเสี่ยงต่อการผิดจรรยาบรรณการวิจัย</w:t>
            </w:r>
          </w:p>
        </w:tc>
        <w:tc>
          <w:tcPr>
            <w:tcW w:w="1843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5DFE" w:rsidRPr="00C90322" w:rsidRDefault="00B45DFE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69ED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0169ED" w:rsidRDefault="000169ED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="00B45DFE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การจัดทำหลักสูตรการอบรมเพื่อบริการวิชาการ</w:t>
            </w:r>
          </w:p>
          <w:p w:rsidR="000169ED" w:rsidRDefault="000169ED" w:rsidP="000169E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66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0169ED" w:rsidRPr="000169ED" w:rsidRDefault="00A444B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0CF99E" wp14:editId="19D12719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205740</wp:posOffset>
                      </wp:positionV>
                      <wp:extent cx="9016365" cy="69151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6.2pt;margin-top:16.2pt;width:709.9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B29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0169ED">
              <w:rPr>
                <w:rFonts w:ascii="TH SarabunIT๙" w:hAnsi="TH SarabunIT๙" w:cs="TH SarabunIT๙" w:hint="cs"/>
                <w:sz w:val="28"/>
                <w:cs/>
              </w:rPr>
              <w:t>เพื่อมีหลักสูตรการอบรม</w:t>
            </w:r>
            <w:r w:rsidR="000169ED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เพื่อบริการวิชาการที่สอดคล้องกับความต้องการของชุมชนและองค์กรภาครัฐ และเอกชนและสร้างรายได้จากการบริการวิชาการ</w:t>
            </w:r>
            <w:r w:rsidR="00A85D5E">
              <w:rPr>
                <w:rFonts w:ascii="TH SarabunIT๙" w:hAnsi="TH SarabunIT๙" w:cs="TH SarabunIT๙" w:hint="cs"/>
                <w:sz w:val="28"/>
                <w:cs/>
              </w:rPr>
              <w:t>แก่ชุมชน</w:t>
            </w:r>
          </w:p>
        </w:tc>
        <w:tc>
          <w:tcPr>
            <w:tcW w:w="1843" w:type="dxa"/>
            <w:tcBorders>
              <w:top w:val="nil"/>
            </w:tcBorders>
          </w:tcPr>
          <w:p w:rsidR="000169ED" w:rsidRPr="00C90322" w:rsidRDefault="000169ED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169ED" w:rsidRPr="00C90322" w:rsidRDefault="000169ED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169ED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CB34EC">
              <w:rPr>
                <w:rFonts w:ascii="TH SarabunIT๙" w:hAnsi="TH SarabunIT๙" w:cs="TH SarabunIT๙" w:hint="cs"/>
                <w:sz w:val="28"/>
                <w:cs/>
              </w:rPr>
              <w:t>จำนวนหลักสูตรการอบรมเพื่อบริการวิชาการยังมีน้อย</w:t>
            </w:r>
          </w:p>
          <w:p w:rsidR="00CB34EC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- </w:t>
            </w:r>
            <w:r w:rsidR="00CB34EC">
              <w:rPr>
                <w:rFonts w:ascii="TH SarabunIT๙" w:hAnsi="TH SarabunIT๙" w:cs="TH SarabunIT๙" w:hint="cs"/>
                <w:sz w:val="28"/>
                <w:cs/>
              </w:rPr>
              <w:t>จำนวนรายได้ยังไม่เป็นไปตามงบประมาณการที่ตั้งไว้</w:t>
            </w:r>
          </w:p>
          <w:p w:rsidR="00CB34EC" w:rsidRPr="00C90322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CB34EC">
              <w:rPr>
                <w:rFonts w:ascii="TH SarabunIT๙" w:hAnsi="TH SarabunIT๙" w:cs="TH SarabunIT๙" w:hint="cs"/>
                <w:sz w:val="28"/>
                <w:cs/>
              </w:rPr>
              <w:t>หลักสูตรการอบรมไม่เป็นที่ต้องการของชุมชน</w:t>
            </w:r>
          </w:p>
        </w:tc>
        <w:tc>
          <w:tcPr>
            <w:tcW w:w="1843" w:type="dxa"/>
            <w:tcBorders>
              <w:top w:val="nil"/>
            </w:tcBorders>
          </w:tcPr>
          <w:p w:rsidR="000169ED" w:rsidRPr="00C90322" w:rsidRDefault="000169ED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169ED" w:rsidRPr="00C90322" w:rsidRDefault="000169ED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169ED" w:rsidRPr="00C90322" w:rsidRDefault="000169ED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169ED" w:rsidRPr="00C90322" w:rsidRDefault="000169ED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169ED" w:rsidRPr="00C90322" w:rsidRDefault="000169ED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547AF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5547AF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2.9 </w:t>
            </w:r>
            <w:r w:rsidR="005547AF">
              <w:rPr>
                <w:rFonts w:ascii="TH SarabunIT๙" w:hAnsi="TH SarabunIT๙" w:cs="TH SarabunIT๙" w:hint="cs"/>
                <w:sz w:val="28"/>
                <w:cs/>
              </w:rPr>
              <w:t xml:space="preserve"> การบูรณาการงานบริการวิชาการแก่สังคมกับการเรียนการสอนและการวิจัย</w:t>
            </w:r>
          </w:p>
          <w:p w:rsidR="005547AF" w:rsidRDefault="005547AF" w:rsidP="005547AF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66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5547AF" w:rsidRPr="005547AF" w:rsidRDefault="005A2B2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5547AF">
              <w:rPr>
                <w:rFonts w:ascii="TH SarabunIT๙" w:hAnsi="TH SarabunIT๙" w:cs="TH SarabunIT๙" w:hint="cs"/>
                <w:sz w:val="28"/>
                <w:cs/>
              </w:rPr>
              <w:t>เพื่อให้การเรียนการสอน การวิจัยการบริการวิชาการแก่สังคม สามารถนำไปปฏิบัติได้จริงและมีประสิทธิภาพมากยิ่งขึ้น</w:t>
            </w:r>
          </w:p>
        </w:tc>
        <w:tc>
          <w:tcPr>
            <w:tcW w:w="1843" w:type="dxa"/>
            <w:tcBorders>
              <w:top w:val="nil"/>
            </w:tcBorders>
          </w:tcPr>
          <w:p w:rsidR="005547AF" w:rsidRPr="00C90322" w:rsidRDefault="005547AF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547AF" w:rsidRPr="00C90322" w:rsidRDefault="005547AF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547AF" w:rsidRPr="00C90322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644623">
              <w:rPr>
                <w:rFonts w:ascii="TH SarabunIT๙" w:hAnsi="TH SarabunIT๙" w:cs="TH SarabunIT๙" w:hint="cs"/>
                <w:sz w:val="28"/>
                <w:cs/>
              </w:rPr>
              <w:t>องค์ความรู้ในการบริการวิชาการเพื่อนำมาใช้ในการเรียนการสอนยังมีน้อย</w:t>
            </w:r>
          </w:p>
        </w:tc>
        <w:tc>
          <w:tcPr>
            <w:tcW w:w="1843" w:type="dxa"/>
            <w:tcBorders>
              <w:top w:val="nil"/>
            </w:tcBorders>
          </w:tcPr>
          <w:p w:rsidR="005547AF" w:rsidRPr="00C90322" w:rsidRDefault="005547AF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547AF" w:rsidRPr="00C90322" w:rsidRDefault="005547AF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547AF" w:rsidRPr="00C90322" w:rsidRDefault="005547AF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547AF" w:rsidRPr="00C90322" w:rsidRDefault="005547AF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547AF" w:rsidRPr="00C90322" w:rsidRDefault="005547AF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4623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644623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B45DFE">
              <w:rPr>
                <w:rFonts w:ascii="TH SarabunIT๙" w:hAnsi="TH SarabunIT๙" w:cs="TH SarabunIT๙"/>
                <w:sz w:val="28"/>
              </w:rPr>
              <w:t>2.10</w:t>
            </w:r>
            <w:r w:rsidR="00644623">
              <w:rPr>
                <w:rFonts w:ascii="TH SarabunIT๙" w:hAnsi="TH SarabunIT๙" w:cs="TH SarabunIT๙" w:hint="cs"/>
                <w:sz w:val="28"/>
                <w:cs/>
              </w:rPr>
              <w:t xml:space="preserve"> การถ่ายทอดองค์ความรู้เพื่อการบริการวิชาการแก่ชุมชน</w:t>
            </w:r>
          </w:p>
          <w:p w:rsidR="00644623" w:rsidRDefault="00644623" w:rsidP="0064462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66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644623" w:rsidRPr="00644623" w:rsidRDefault="00A444B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5D48D1" wp14:editId="1DBF3E43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593725</wp:posOffset>
                      </wp:positionV>
                      <wp:extent cx="9016365" cy="69151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8.45pt;margin-top:46.75pt;width:709.9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B29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644623">
              <w:rPr>
                <w:rFonts w:ascii="TH SarabunIT๙" w:hAnsi="TH SarabunIT๙" w:cs="TH SarabunIT๙" w:hint="cs"/>
                <w:sz w:val="28"/>
                <w:cs/>
              </w:rPr>
              <w:t>ส่งเสริมการถ่ายทอดองค์ความรู้การบริการวิชาการด้านบริหารธุรกิจของท้องถิ่นเพื่อ</w:t>
            </w:r>
            <w:r w:rsidR="0064462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สร้างสังคมเข้มแข็งและยั่งยืน</w:t>
            </w:r>
          </w:p>
        </w:tc>
        <w:tc>
          <w:tcPr>
            <w:tcW w:w="1843" w:type="dxa"/>
            <w:tcBorders>
              <w:top w:val="nil"/>
            </w:tcBorders>
          </w:tcPr>
          <w:p w:rsidR="00644623" w:rsidRPr="00C90322" w:rsidRDefault="00644623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4623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644623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การมีส่วนร่วมของชุมชนยังมีน้อย</w:t>
            </w:r>
          </w:p>
          <w:p w:rsidR="00644623" w:rsidRPr="00C90322" w:rsidRDefault="0064462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(การบริการวิชาการของมหาวิทยาลัยยังไม่ตอบสนองต่อความต้องการของชุมชน)</w:t>
            </w:r>
          </w:p>
        </w:tc>
        <w:tc>
          <w:tcPr>
            <w:tcW w:w="1843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4623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644623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2.11</w:t>
            </w:r>
            <w:r w:rsidR="00644623">
              <w:rPr>
                <w:rFonts w:ascii="TH SarabunIT๙" w:hAnsi="TH SarabunIT๙" w:cs="TH SarabunIT๙" w:hint="cs"/>
                <w:sz w:val="28"/>
                <w:cs/>
              </w:rPr>
              <w:t xml:space="preserve"> บุคลากรมีจำนวนที่สอดคล้องเหมาะสมกับการดำเนินงานด้านการบริการวิชาการ</w:t>
            </w:r>
          </w:p>
          <w:p w:rsidR="00644623" w:rsidRDefault="00644623" w:rsidP="0064462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66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644623" w:rsidRPr="00644623" w:rsidRDefault="005A2B2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644623">
              <w:rPr>
                <w:rFonts w:ascii="TH SarabunIT๙" w:hAnsi="TH SarabunIT๙" w:cs="TH SarabunIT๙" w:hint="cs"/>
                <w:sz w:val="28"/>
                <w:cs/>
              </w:rPr>
              <w:t xml:space="preserve">จัดสรรบุคลากร เพื่อปฏิบัติงานตามความถนัดและความเหมาะสมกับภาระงานด้านการบริการวิชาการที่เพิ่มขึ้น </w:t>
            </w:r>
          </w:p>
        </w:tc>
        <w:tc>
          <w:tcPr>
            <w:tcW w:w="1843" w:type="dxa"/>
            <w:tcBorders>
              <w:top w:val="nil"/>
            </w:tcBorders>
          </w:tcPr>
          <w:p w:rsidR="00644623" w:rsidRPr="00C90322" w:rsidRDefault="00644623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4623" w:rsidRPr="00C90322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644623">
              <w:rPr>
                <w:rFonts w:ascii="TH SarabunIT๙" w:hAnsi="TH SarabunIT๙" w:cs="TH SarabunIT๙" w:hint="cs"/>
                <w:sz w:val="28"/>
                <w:cs/>
              </w:rPr>
              <w:t>บุคลากรที่ดำเนินงานด้านการบริการ ยังไม่เพียงพอกับกิจกรรมการบริการวิชาการที่เพิ่มขึ้นอย่างต่อเนื่อง</w:t>
            </w:r>
          </w:p>
        </w:tc>
        <w:tc>
          <w:tcPr>
            <w:tcW w:w="1843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4623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644623" w:rsidRDefault="00B45DF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B45DFE">
              <w:rPr>
                <w:rFonts w:ascii="TH SarabunIT๙" w:hAnsi="TH SarabunIT๙" w:cs="TH SarabunIT๙"/>
                <w:sz w:val="28"/>
              </w:rPr>
              <w:t>2.12</w:t>
            </w:r>
            <w:r w:rsidR="00644623">
              <w:rPr>
                <w:rFonts w:ascii="TH SarabunIT๙" w:hAnsi="TH SarabunIT๙" w:cs="TH SarabunIT๙" w:hint="cs"/>
                <w:sz w:val="28"/>
                <w:cs/>
              </w:rPr>
              <w:t xml:space="preserve"> การบริการวิชาการด้านการรักษาพยาบาล</w:t>
            </w:r>
          </w:p>
          <w:p w:rsidR="00644623" w:rsidRDefault="00644623" w:rsidP="0064462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66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644623" w:rsidRDefault="005A2B2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E51318">
              <w:rPr>
                <w:rFonts w:ascii="TH SarabunIT๙" w:hAnsi="TH SarabunIT๙" w:cs="TH SarabunIT๙" w:hint="cs"/>
                <w:sz w:val="28"/>
                <w:cs/>
              </w:rPr>
              <w:t>เพื่อจัดการกับความเสี่ยงที่เกิดขึ้นในกระบวนการให้บริการรักษาพยาบาล</w:t>
            </w:r>
          </w:p>
          <w:p w:rsidR="00E51318" w:rsidRDefault="00E51318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 w:rsidR="00B45D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.1 การเปลี่ยนแปลงใช้ระบบโปรแกรม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HOSxP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ด้านการให้บริการรักษาพยาบาล</w:t>
            </w:r>
          </w:p>
          <w:p w:rsidR="00E51318" w:rsidRDefault="00E51318" w:rsidP="00E51318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66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E51318" w:rsidRPr="00E51318" w:rsidRDefault="00A444BE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8A9348" wp14:editId="2F40DBD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393700</wp:posOffset>
                      </wp:positionV>
                      <wp:extent cx="9016365" cy="69151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.2pt;margin-top:31pt;width:709.95pt;height:5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B29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E51318">
              <w:rPr>
                <w:rFonts w:ascii="TH SarabunIT๙" w:hAnsi="TH SarabunIT๙" w:cs="TH SarabunIT๙" w:hint="cs"/>
                <w:sz w:val="28"/>
                <w:cs/>
              </w:rPr>
              <w:t>เพื่อพิจารณาระบบโปรแกรมมาช่วยระบบการจัด</w:t>
            </w:r>
            <w:r w:rsidR="00E5131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สารสนเทศและการเบิกจ่ายค่ารักษาพยาบาล</w:t>
            </w:r>
          </w:p>
        </w:tc>
        <w:tc>
          <w:tcPr>
            <w:tcW w:w="1843" w:type="dxa"/>
            <w:tcBorders>
              <w:top w:val="nil"/>
            </w:tcBorders>
          </w:tcPr>
          <w:p w:rsidR="00644623" w:rsidRPr="00C90322" w:rsidRDefault="00644623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4623" w:rsidRPr="00C90322" w:rsidRDefault="008E3985" w:rsidP="008E3985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E51318">
              <w:rPr>
                <w:rFonts w:ascii="TH SarabunIT๙" w:hAnsi="TH SarabunIT๙" w:cs="TH SarabunIT๙" w:hint="cs"/>
                <w:sz w:val="28"/>
                <w:cs/>
              </w:rPr>
              <w:t>ยังมีรายงานอุบัติการณ์การใช้ระบบโปรแกรมที่ยังไม่เสถียร</w:t>
            </w:r>
          </w:p>
        </w:tc>
        <w:tc>
          <w:tcPr>
            <w:tcW w:w="1843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44623" w:rsidRPr="00C90322" w:rsidRDefault="00644623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1318" w:rsidRPr="00C90322" w:rsidTr="00494648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E51318" w:rsidRDefault="00E51318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E5131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2.1</w:t>
            </w:r>
            <w:r w:rsidR="00B45D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51318">
              <w:rPr>
                <w:rFonts w:ascii="TH SarabunIT๙" w:hAnsi="TH SarabunIT๙" w:cs="TH SarabunIT๙" w:hint="cs"/>
                <w:sz w:val="28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การป้องกันหนี้สูญจากการให้บริการ</w:t>
            </w:r>
          </w:p>
          <w:p w:rsidR="00E51318" w:rsidRDefault="00E51318" w:rsidP="00E51318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F66BF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วัตถุประสงค์</w:t>
            </w:r>
          </w:p>
          <w:p w:rsidR="00E51318" w:rsidRPr="00E51318" w:rsidRDefault="005A2B2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E51318">
              <w:rPr>
                <w:rFonts w:ascii="TH SarabunIT๙" w:hAnsi="TH SarabunIT๙" w:cs="TH SarabunIT๙" w:hint="cs"/>
                <w:sz w:val="28"/>
                <w:cs/>
              </w:rPr>
              <w:t>เพื่อพัฒนาระบบการป้องกันและติดตามหนี้สูญจากการให้บริการ</w:t>
            </w:r>
          </w:p>
        </w:tc>
        <w:tc>
          <w:tcPr>
            <w:tcW w:w="1843" w:type="dxa"/>
            <w:tcBorders>
              <w:top w:val="nil"/>
            </w:tcBorders>
          </w:tcPr>
          <w:p w:rsidR="00E51318" w:rsidRPr="00C90322" w:rsidRDefault="00E51318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51318" w:rsidRPr="00C90322" w:rsidRDefault="00E51318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51318" w:rsidRPr="00C90322" w:rsidRDefault="008E3985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E51318">
              <w:rPr>
                <w:rFonts w:ascii="TH SarabunIT๙" w:hAnsi="TH SarabunIT๙" w:cs="TH SarabunIT๙" w:hint="cs"/>
                <w:sz w:val="28"/>
                <w:cs/>
              </w:rPr>
              <w:t>มีระบบการป้องกันหนี้สูญ แต่การติดตามหนี้สูญจากการใช้บริการยังไม่มีประสิทธิภาพ และขาดระบบการติดตามที่ต่อเนื่อง</w:t>
            </w:r>
          </w:p>
        </w:tc>
        <w:tc>
          <w:tcPr>
            <w:tcW w:w="1843" w:type="dxa"/>
            <w:tcBorders>
              <w:top w:val="nil"/>
            </w:tcBorders>
          </w:tcPr>
          <w:p w:rsidR="00E51318" w:rsidRPr="00C90322" w:rsidRDefault="00E51318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51318" w:rsidRPr="00C90322" w:rsidRDefault="00E51318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51318" w:rsidRPr="00C90322" w:rsidRDefault="00E51318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51318" w:rsidRPr="00C90322" w:rsidRDefault="00E51318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51318" w:rsidRPr="00C90322" w:rsidRDefault="00E51318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4959" w:rsidRPr="00C90322" w:rsidTr="00FF3B66">
        <w:trPr>
          <w:trHeight w:val="77"/>
        </w:trPr>
        <w:tc>
          <w:tcPr>
            <w:tcW w:w="15904" w:type="dxa"/>
            <w:gridSpan w:val="9"/>
            <w:tcBorders>
              <w:top w:val="nil"/>
            </w:tcBorders>
          </w:tcPr>
          <w:p w:rsidR="00F14959" w:rsidRPr="00C90322" w:rsidRDefault="00F14959" w:rsidP="00F1495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F149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การพัฒนาศักยภาพบุคลากร</w:t>
            </w:r>
          </w:p>
        </w:tc>
      </w:tr>
      <w:tr w:rsidR="00B10970" w:rsidRPr="00C90322" w:rsidTr="00F14959">
        <w:trPr>
          <w:trHeight w:val="77"/>
        </w:trPr>
        <w:tc>
          <w:tcPr>
            <w:tcW w:w="2439" w:type="dxa"/>
            <w:tcBorders>
              <w:top w:val="nil"/>
            </w:tcBorders>
          </w:tcPr>
          <w:p w:rsidR="00F14959" w:rsidRPr="005C5AB0" w:rsidRDefault="00F14959" w:rsidP="00F14959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๓.๑ </w:t>
            </w:r>
            <w:r w:rsidRPr="005C5AB0">
              <w:rPr>
                <w:rFonts w:ascii="TH SarabunIT๙" w:hAnsi="TH SarabunIT๙" w:cs="TH SarabunIT๙"/>
                <w:cs/>
              </w:rPr>
              <w:t>คณาจารย์</w:t>
            </w:r>
          </w:p>
          <w:p w:rsidR="00F14959" w:rsidRPr="005C5AB0" w:rsidRDefault="00F14959" w:rsidP="00F14959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5C5AB0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</w:p>
          <w:p w:rsidR="00F14959" w:rsidRPr="005C5AB0" w:rsidRDefault="00F14959" w:rsidP="00F14959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5C5AB0">
              <w:rPr>
                <w:rFonts w:ascii="TH SarabunIT๙" w:hAnsi="TH SarabunIT๙" w:cs="TH SarabunIT๙"/>
                <w:cs/>
              </w:rPr>
              <w:t xml:space="preserve">    เพื่อส่งเสริมการเพิ่มคุณวุฒิอาจารย์และตำแหน่งทางวิชาการ</w:t>
            </w:r>
          </w:p>
          <w:p w:rsidR="00F14959" w:rsidRPr="005C5AB0" w:rsidRDefault="00F14959" w:rsidP="00F14959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5C5AB0">
              <w:rPr>
                <w:rFonts w:ascii="TH SarabunIT๙" w:hAnsi="TH SarabunIT๙" w:cs="TH SarabunIT๙"/>
                <w:cs/>
              </w:rPr>
              <w:t xml:space="preserve">    เพื่อเพิ่มคุณวุฒิและตำแหน่งทางวิชาการให้แก่คณาจารย์รวมทั้งวิเคราะห์ภาระงานสอนและจัดสรรปริมาณงานให้การเรียนการสอนมีคุณภาพมากขึ้น</w:t>
            </w:r>
          </w:p>
          <w:p w:rsidR="00B10970" w:rsidRPr="00B10970" w:rsidRDefault="00A444BE" w:rsidP="00B10970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D153EF" wp14:editId="3E8DB1E5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360045</wp:posOffset>
                      </wp:positionV>
                      <wp:extent cx="9016365" cy="69151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6.95pt;margin-top:28.35pt;width:709.95pt;height: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</w:tcBorders>
          </w:tcPr>
          <w:p w:rsidR="00B10970" w:rsidRPr="00C90322" w:rsidRDefault="00B10970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B10970" w:rsidRPr="00C90322" w:rsidRDefault="00B10970" w:rsidP="00F1495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9" w:rsidRPr="005C5AB0" w:rsidRDefault="00F14959" w:rsidP="00F14959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5C5AB0">
              <w:rPr>
                <w:rFonts w:ascii="TH SarabunIT๙" w:hAnsi="TH SarabunIT๙" w:cs="TH SarabunIT๙"/>
                <w:cs/>
              </w:rPr>
              <w:t>สัดส่วนอาจารย์ที่มีตำแหน่งวิชาการยังไม่เป็นไปตามเกณฑ์มาตรฐานการประกันคุณภาพ</w:t>
            </w:r>
          </w:p>
          <w:p w:rsidR="00F14959" w:rsidRPr="005C5AB0" w:rsidRDefault="00F14959" w:rsidP="00F14959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5C5AB0">
              <w:rPr>
                <w:rFonts w:ascii="TH SarabunIT๙" w:hAnsi="TH SarabunIT๙" w:cs="TH SarabunIT๙"/>
                <w:cs/>
              </w:rPr>
              <w:t>จำนวนและคุณวุฒิของอาจารย์ประจำหลักสูตรไม่เป็นไปตามเกณฑ์ รวมถึงสัดส่วนระหว่างนิสิตต่ออาจารย์ไม่เหมาะสม</w:t>
            </w:r>
          </w:p>
          <w:p w:rsidR="00F14959" w:rsidRPr="005C5AB0" w:rsidRDefault="00F14959" w:rsidP="00F14959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</w:p>
          <w:p w:rsidR="00F14959" w:rsidRDefault="00F14959" w:rsidP="00F14959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- </w:t>
            </w:r>
            <w:r w:rsidRPr="005C5AB0">
              <w:rPr>
                <w:rFonts w:ascii="TH SarabunIT๙" w:hAnsi="TH SarabunIT๙" w:cs="TH SarabunIT๙"/>
                <w:cs/>
              </w:rPr>
              <w:t>อาจารย์บางท่านมีภาระงานสอนที่มากเกินไป</w:t>
            </w:r>
          </w:p>
          <w:p w:rsidR="00B10970" w:rsidRPr="00C90322" w:rsidRDefault="00B10970" w:rsidP="00F1495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B10970" w:rsidRPr="00C90322" w:rsidRDefault="00B1097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0970" w:rsidRPr="00C90322" w:rsidRDefault="00B10970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10970" w:rsidRPr="00C90322" w:rsidRDefault="00B10970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0970" w:rsidRPr="00C90322" w:rsidRDefault="00B10970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0970" w:rsidRPr="00C90322" w:rsidRDefault="00B10970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4959" w:rsidRPr="00C90322" w:rsidTr="00290C27">
        <w:trPr>
          <w:trHeight w:val="77"/>
        </w:trPr>
        <w:tc>
          <w:tcPr>
            <w:tcW w:w="15904" w:type="dxa"/>
            <w:gridSpan w:val="9"/>
            <w:tcBorders>
              <w:top w:val="nil"/>
            </w:tcBorders>
          </w:tcPr>
          <w:p w:rsidR="00F14959" w:rsidRPr="00F14959" w:rsidRDefault="00F14959" w:rsidP="00F14959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49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4. การมีส่วนร่วมและการรับผิดชอบต่อสังคม</w:t>
            </w:r>
          </w:p>
        </w:tc>
      </w:tr>
      <w:tr w:rsidR="00F14959" w:rsidRPr="00C90322" w:rsidTr="00F14959">
        <w:trPr>
          <w:trHeight w:val="7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2"/>
            </w:tblGrid>
            <w:tr w:rsidR="00F14959" w:rsidRPr="00F14959" w:rsidTr="00887DB2">
              <w:trPr>
                <w:trHeight w:val="385"/>
              </w:trPr>
              <w:tc>
                <w:tcPr>
                  <w:tcW w:w="2412" w:type="dxa"/>
                </w:tcPr>
                <w:p w:rsidR="00F14959" w:rsidRPr="00F14959" w:rsidRDefault="00F14959" w:rsidP="00F14959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H SarabunPSK" w:eastAsiaTheme="minorHAnsi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๔.๑</w:t>
                  </w:r>
                  <w:r w:rsidRPr="00F14959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F14959">
                    <w:rPr>
                      <w:rFonts w:ascii="TH SarabunPSK" w:eastAsiaTheme="minorHAnsi" w:hAnsi="TH SarabunPSK" w:cs="TH SarabunPSK"/>
                      <w:color w:val="000000"/>
                      <w:cs/>
                    </w:rPr>
                    <w:t>บุคลากรมีส่วนร่วมในการ</w:t>
                  </w:r>
                  <w:r>
                    <w:rPr>
                      <w:rFonts w:ascii="TH SarabunPSK" w:eastAsiaTheme="minorHAnsi" w:hAnsi="TH SarabunPSK" w:cs="TH SarabunPSK" w:hint="cs"/>
                      <w:color w:val="000000"/>
                      <w:cs/>
                    </w:rPr>
                    <w:t>มีส่วนร่วมและการรับผิดชอบต่อสังคม</w:t>
                  </w:r>
                  <w:r w:rsidRPr="00F14959">
                    <w:rPr>
                      <w:rFonts w:ascii="TH SarabunPSK" w:eastAsiaTheme="minorHAnsi" w:hAnsi="TH SarabunPSK" w:cs="TH SarabunPSK"/>
                      <w:color w:val="000000"/>
                    </w:rPr>
                    <w:t xml:space="preserve"> </w:t>
                  </w:r>
                </w:p>
              </w:tc>
            </w:tr>
          </w:tbl>
          <w:p w:rsidR="00F14959" w:rsidRPr="00F14959" w:rsidRDefault="00F14959" w:rsidP="00F14959">
            <w:pPr>
              <w:spacing w:before="0" w:line="240" w:lineRule="auto"/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  <w:r w:rsidRPr="00F14959">
              <w:rPr>
                <w:rFonts w:ascii="TH SarabunPSK" w:hAnsi="TH SarabunPSK" w:cs="TH SarabunPSK"/>
                <w:u w:val="single"/>
                <w:cs/>
              </w:rPr>
              <w:t>วัตถุประสงค์</w:t>
            </w:r>
          </w:p>
          <w:p w:rsidR="00F14959" w:rsidRPr="00F14959" w:rsidRDefault="00F14959" w:rsidP="00F14959">
            <w:pPr>
              <w:pStyle w:val="ListParagraph"/>
              <w:ind w:left="0" w:firstLine="426"/>
              <w:rPr>
                <w:rFonts w:ascii="TH SarabunPSK" w:hAnsi="TH SarabunPSK" w:cs="TH SarabunPSK"/>
                <w:sz w:val="24"/>
                <w:szCs w:val="24"/>
              </w:rPr>
            </w:pPr>
            <w:r w:rsidRPr="00F14959">
              <w:rPr>
                <w:rFonts w:ascii="TH SarabunPSK" w:hAnsi="TH SarabunPSK" w:cs="TH SarabunPSK"/>
                <w:cs/>
              </w:rPr>
              <w:t>เพื่อให้บุคลากรตระหนักถึง</w:t>
            </w:r>
            <w:r w:rsidRPr="00F14959">
              <w:rPr>
                <w:rFonts w:ascii="TH SarabunPSK" w:hAnsi="TH SarabunPSK" w:cs="TH SarabunPSK"/>
                <w:color w:val="000000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มีส่วนร่วมและการรับผิดชอบต่อสังคม</w:t>
            </w:r>
          </w:p>
          <w:p w:rsidR="00F14959" w:rsidRDefault="00F14959" w:rsidP="00F14959">
            <w:pPr>
              <w:spacing w:before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959" w:rsidRPr="00C90322" w:rsidRDefault="00F14959" w:rsidP="00D64CB6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4959" w:rsidRPr="00C90322" w:rsidRDefault="00F1495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4959" w:rsidRPr="00B35FA7" w:rsidRDefault="00F14959" w:rsidP="00F1495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>
              <w:rPr>
                <w:sz w:val="28"/>
                <w:szCs w:val="28"/>
                <w:cs/>
              </w:rPr>
              <w:t>บุคลากรของคณะ</w:t>
            </w:r>
            <w:r w:rsidR="00336D3E">
              <w:rPr>
                <w:rFonts w:hint="cs"/>
                <w:sz w:val="28"/>
                <w:szCs w:val="28"/>
                <w:cs/>
              </w:rPr>
              <w:t>มีส่วนร่วมในการ</w:t>
            </w:r>
            <w:r>
              <w:rPr>
                <w:sz w:val="28"/>
                <w:szCs w:val="28"/>
                <w:cs/>
              </w:rPr>
              <w:t>มี</w:t>
            </w:r>
            <w:r w:rsidRPr="00336D3E">
              <w:rPr>
                <w:sz w:val="28"/>
                <w:szCs w:val="28"/>
                <w:cs/>
              </w:rPr>
              <w:t>ส่วนร่วม</w:t>
            </w:r>
            <w:r w:rsidRPr="00336D3E">
              <w:rPr>
                <w:rFonts w:hint="cs"/>
                <w:sz w:val="28"/>
                <w:szCs w:val="28"/>
                <w:cs/>
              </w:rPr>
              <w:t>และการรับผิดชอบต่อสังคม</w:t>
            </w:r>
          </w:p>
          <w:p w:rsidR="00F14959" w:rsidRPr="00F14959" w:rsidRDefault="00F14959" w:rsidP="00F1495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4959" w:rsidRPr="00C90322" w:rsidRDefault="00F1495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4959" w:rsidRPr="00C90322" w:rsidRDefault="00F14959" w:rsidP="00D64CB6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4959" w:rsidRPr="00C90322" w:rsidRDefault="00F14959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4959" w:rsidRPr="00C90322" w:rsidRDefault="00F14959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4959" w:rsidRPr="00C90322" w:rsidRDefault="00F14959" w:rsidP="00D64CB6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6D3E" w:rsidRPr="00C90322" w:rsidTr="00336D3E">
        <w:trPr>
          <w:trHeight w:val="7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336D3E" w:rsidRDefault="00336D3E" w:rsidP="00336D3E">
            <w:pPr>
              <w:spacing w:before="0"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336D3E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336D3E">
              <w:rPr>
                <w:rFonts w:ascii="TH SarabunPSK" w:hAnsi="TH SarabunPSK" w:cs="TH SarabunPSK"/>
                <w:cs/>
              </w:rPr>
              <w:t xml:space="preserve"> การบูรณาการงานด้าน</w:t>
            </w:r>
            <w:r w:rsidRPr="00F14959">
              <w:rPr>
                <w:rFonts w:ascii="TH SarabunPSK" w:eastAsiaTheme="minorHAnsi" w:hAnsi="TH SarabunPSK" w:cs="TH SarabunPSK"/>
                <w:color w:val="000000"/>
                <w:cs/>
              </w:rPr>
              <w:t>การ</w:t>
            </w:r>
            <w:r>
              <w:rPr>
                <w:rFonts w:ascii="TH SarabunPSK" w:eastAsiaTheme="minorHAnsi" w:hAnsi="TH SarabunPSK" w:cs="TH SarabunPSK" w:hint="cs"/>
                <w:color w:val="000000"/>
                <w:cs/>
              </w:rPr>
              <w:t>มีส่วนร่วมและการรับผิดชอบต่อสังคม</w:t>
            </w:r>
            <w:r w:rsidRPr="00F14959">
              <w:rPr>
                <w:rFonts w:ascii="TH SarabunPSK" w:eastAsiaTheme="minorHAnsi" w:hAnsi="TH SarabunPSK" w:cs="TH SarabunPSK"/>
                <w:color w:val="000000"/>
              </w:rPr>
              <w:t xml:space="preserve"> </w:t>
            </w:r>
          </w:p>
          <w:p w:rsidR="00336D3E" w:rsidRPr="00336D3E" w:rsidRDefault="00336D3E" w:rsidP="00336D3E">
            <w:pPr>
              <w:spacing w:before="0" w:line="240" w:lineRule="auto"/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  <w:r w:rsidRPr="00336D3E">
              <w:rPr>
                <w:rFonts w:ascii="TH SarabunPSK" w:hAnsi="TH SarabunPSK" w:cs="TH SarabunPSK"/>
                <w:u w:val="single"/>
                <w:cs/>
              </w:rPr>
              <w:t>วัตถุประสงค์</w:t>
            </w:r>
          </w:p>
          <w:p w:rsidR="00336D3E" w:rsidRPr="00336D3E" w:rsidRDefault="00336D3E" w:rsidP="00336D3E">
            <w:pPr>
              <w:pStyle w:val="ListParagraph"/>
              <w:ind w:left="0" w:firstLine="426"/>
              <w:rPr>
                <w:rFonts w:ascii="TH SarabunPSK" w:hAnsi="TH SarabunPSK" w:cs="TH SarabunPSK"/>
                <w:sz w:val="24"/>
                <w:szCs w:val="24"/>
              </w:rPr>
            </w:pPr>
            <w:r w:rsidRPr="00336D3E">
              <w:rPr>
                <w:rFonts w:ascii="TH SarabunPSK" w:hAnsi="TH SarabunPSK" w:cs="TH SarabunPSK"/>
                <w:cs/>
              </w:rPr>
              <w:t>เพื่อให้มีการบูรณาการงานด้าน</w:t>
            </w:r>
            <w:r w:rsidRPr="00F14959">
              <w:rPr>
                <w:rFonts w:ascii="TH SarabunPSK" w:hAnsi="TH SarabunPSK" w:cs="TH SarabunPSK"/>
                <w:color w:val="000000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มีส่วนร่วมและการรับผิดชอบต่อสังคมให้</w:t>
            </w:r>
            <w:r w:rsidRPr="00336D3E">
              <w:rPr>
                <w:rFonts w:ascii="TH SarabunPSK" w:hAnsi="TH SarabunPSK" w:cs="TH SarabunPSK"/>
                <w:cs/>
              </w:rPr>
              <w:t>มากขึ้น</w:t>
            </w:r>
          </w:p>
          <w:p w:rsidR="00336D3E" w:rsidRPr="00336D3E" w:rsidRDefault="00A444BE" w:rsidP="00336D3E">
            <w:pPr>
              <w:spacing w:before="0" w:line="240" w:lineRule="auto"/>
              <w:jc w:val="left"/>
              <w:rPr>
                <w:rFonts w:ascii="TH SarabunPSK" w:hAnsi="TH SarabunPSK" w:cs="TH SarabunPSK"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D2040D" wp14:editId="42F2513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597535</wp:posOffset>
                      </wp:positionV>
                      <wp:extent cx="9016365" cy="69151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6.2pt;margin-top:47.05pt;width:709.95pt;height:5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Default="00336D3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cs/>
              </w:rPr>
              <w:t xml:space="preserve">- </w:t>
            </w:r>
            <w:r w:rsidRPr="00B35FA7">
              <w:rPr>
                <w:rFonts w:ascii="TH SarabunIT๙" w:hAnsi="TH SarabunIT๙" w:cs="TH SarabunIT๙"/>
                <w:cs/>
              </w:rPr>
              <w:t>การบูรณาการกับการจัดการเรียนการสอนและกิจกรรมนิสิตมีน้อยไม่ครอบคลุมในรายวิชา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</w:p>
          <w:p w:rsidR="00336D3E" w:rsidRPr="00B35FA7" w:rsidRDefault="00336D3E" w:rsidP="00336D3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B35FA7">
              <w:rPr>
                <w:rFonts w:ascii="TH SarabunIT๙" w:hAnsi="TH SarabunIT๙" w:cs="TH SarabunIT๙"/>
                <w:sz w:val="28"/>
                <w:szCs w:val="28"/>
                <w:cs/>
              </w:rPr>
              <w:t>ระบบฐานข้อมูลเพื่อจัดเก็บ</w:t>
            </w:r>
            <w:r w:rsidRPr="00B35FA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35FA7">
              <w:rPr>
                <w:rFonts w:ascii="TH SarabunIT๙" w:hAnsi="TH SarabunIT๙" w:cs="TH SarabunIT๙"/>
                <w:sz w:val="28"/>
                <w:szCs w:val="28"/>
                <w:cs/>
              </w:rPr>
              <w:t>สืบค้นข้อมูล</w:t>
            </w:r>
            <w:r w:rsidRPr="00B35FA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36D3E">
              <w:rPr>
                <w:rFonts w:ascii="TH SarabunIT๙" w:hAnsi="TH SarabunIT๙" w:cs="TH SarabunIT๙"/>
                <w:sz w:val="28"/>
                <w:szCs w:val="28"/>
                <w:cs/>
              </w:rPr>
              <w:t>ด้าน</w:t>
            </w:r>
            <w:r w:rsidRPr="00336D3E">
              <w:rPr>
                <w:sz w:val="28"/>
                <w:szCs w:val="28"/>
                <w:cs/>
              </w:rPr>
              <w:t>การ</w:t>
            </w:r>
            <w:r w:rsidRPr="00336D3E">
              <w:rPr>
                <w:rFonts w:hint="cs"/>
                <w:sz w:val="28"/>
                <w:szCs w:val="28"/>
                <w:cs/>
              </w:rPr>
              <w:t>มีส่วนร่วมและการ</w:t>
            </w:r>
            <w:r w:rsidRPr="00336D3E">
              <w:rPr>
                <w:rFonts w:hint="cs"/>
                <w:sz w:val="28"/>
                <w:szCs w:val="28"/>
                <w:cs/>
              </w:rPr>
              <w:lastRenderedPageBreak/>
              <w:t>รับผิดชอบต่อสังคม</w:t>
            </w:r>
            <w:r w:rsidRPr="00F14959">
              <w:t xml:space="preserve"> </w:t>
            </w:r>
            <w:r w:rsidRPr="00B35FA7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ยังไม่เป็นระบบ</w:t>
            </w:r>
            <w:r w:rsidRPr="00B35FA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36D3E" w:rsidRPr="00336D3E" w:rsidRDefault="00336D3E" w:rsidP="00336D3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6D3E" w:rsidRPr="00C90322" w:rsidTr="0048716D">
        <w:trPr>
          <w:trHeight w:val="7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B35FA7" w:rsidRDefault="00336D3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B35FA7">
              <w:rPr>
                <w:rFonts w:ascii="TH SarabunIT๙" w:hAnsi="TH SarabunIT๙" w:cs="TH SarabunIT๙"/>
                <w:cs/>
              </w:rPr>
              <w:lastRenderedPageBreak/>
              <w:t>๔.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B35FA7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B35FA7">
              <w:rPr>
                <w:rFonts w:ascii="TH SarabunIT๙" w:hAnsi="TH SarabunIT๙" w:cs="TH SarabunIT๙"/>
                <w:cs/>
              </w:rPr>
              <w:t>หนดแผนงาน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แนวทางและการด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B35FA7">
              <w:rPr>
                <w:rFonts w:ascii="TH SarabunIT๙" w:hAnsi="TH SarabunIT๙" w:cs="TH SarabunIT๙"/>
                <w:cs/>
              </w:rPr>
              <w:t>เนินงานโครงการด้าน</w:t>
            </w:r>
            <w:r w:rsidRPr="00F14959">
              <w:rPr>
                <w:rFonts w:ascii="TH SarabunPSK" w:eastAsiaTheme="minorHAnsi" w:hAnsi="TH SarabunPSK" w:cs="TH SarabunPSK"/>
                <w:color w:val="000000"/>
                <w:cs/>
              </w:rPr>
              <w:t>การ</w:t>
            </w:r>
            <w:r>
              <w:rPr>
                <w:rFonts w:ascii="TH SarabunPSK" w:eastAsiaTheme="minorHAnsi" w:hAnsi="TH SarabunPSK" w:cs="TH SarabunPSK" w:hint="cs"/>
                <w:color w:val="000000"/>
                <w:cs/>
              </w:rPr>
              <w:t>มีส่วนร่วมและการรับผิดชอบต่อสังคม</w:t>
            </w:r>
          </w:p>
          <w:p w:rsidR="00336D3E" w:rsidRPr="00B35FA7" w:rsidRDefault="00336D3E" w:rsidP="00336D3E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</w:rPr>
            </w:pPr>
            <w:r w:rsidRPr="00B35FA7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</w:p>
          <w:p w:rsidR="00336D3E" w:rsidRPr="00B35FA7" w:rsidRDefault="00336D3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332FBB">
              <w:rPr>
                <w:rFonts w:ascii="TH SarabunPSK" w:hAnsi="TH SarabunPSK" w:cs="TH SarabunPSK"/>
                <w:cs/>
              </w:rPr>
              <w:t>เพื่อให้</w:t>
            </w:r>
            <w:r w:rsidRPr="00332FBB">
              <w:rPr>
                <w:rFonts w:ascii="TH SarabunPSK" w:hAnsi="TH SarabunPSK" w:cs="TH SarabunPSK" w:hint="cs"/>
                <w:cs/>
              </w:rPr>
              <w:t>มีการบูรณาการ</w:t>
            </w:r>
            <w:r w:rsidRPr="00332FBB">
              <w:rPr>
                <w:rFonts w:ascii="TH SarabunPSK" w:hAnsi="TH SarabunPSK" w:cs="TH SarabunPSK"/>
                <w:cs/>
              </w:rPr>
              <w:t>งานด้าน</w:t>
            </w:r>
            <w:r w:rsidRPr="00F14959">
              <w:rPr>
                <w:rFonts w:ascii="TH SarabunPSK" w:eastAsiaTheme="minorHAnsi" w:hAnsi="TH SarabunPSK" w:cs="TH SarabunPSK"/>
                <w:color w:val="000000"/>
                <w:cs/>
              </w:rPr>
              <w:t>การ</w:t>
            </w:r>
            <w:r>
              <w:rPr>
                <w:rFonts w:ascii="TH SarabunPSK" w:eastAsiaTheme="minorHAnsi" w:hAnsi="TH SarabunPSK" w:cs="TH SarabunPSK" w:hint="cs"/>
                <w:color w:val="000000"/>
                <w:cs/>
              </w:rPr>
              <w:t>มีส่วนร่วมและการรับผิดชอบต่อสังคม</w:t>
            </w:r>
            <w:r w:rsidRPr="00F14959">
              <w:rPr>
                <w:rFonts w:ascii="TH SarabunPSK" w:eastAsiaTheme="minorHAnsi" w:hAnsi="TH SarabunPSK" w:cs="TH SarabunPSK"/>
                <w:color w:val="000000"/>
              </w:rPr>
              <w:t xml:space="preserve"> </w:t>
            </w:r>
            <w:r w:rsidRPr="00332FBB">
              <w:rPr>
                <w:rFonts w:ascii="TH SarabunPSK" w:hAnsi="TH SarabunPSK" w:cs="TH SarabunPSK"/>
                <w:cs/>
              </w:rPr>
              <w:t>กับการจัดการเรียนการสอนและกิจกรรมนิสิต</w:t>
            </w:r>
            <w:r w:rsidRPr="00332FBB">
              <w:rPr>
                <w:rFonts w:ascii="TH SarabunPSK" w:hAnsi="TH SarabunPSK" w:cs="TH SarabunPSK" w:hint="cs"/>
                <w:cs/>
              </w:rPr>
              <w:t>มากขึ้น</w:t>
            </w:r>
          </w:p>
          <w:p w:rsidR="00336D3E" w:rsidRDefault="00A444BE" w:rsidP="00336D3E">
            <w:pPr>
              <w:spacing w:before="0" w:line="240" w:lineRule="auto"/>
              <w:jc w:val="left"/>
              <w:rPr>
                <w:rFonts w:ascii="TH SarabunPSK" w:hAnsi="TH SarabunPSK" w:cs="TH SarabunPSK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7CDC2E" wp14:editId="5D17BAF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1903095</wp:posOffset>
                      </wp:positionV>
                      <wp:extent cx="9016365" cy="69151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6.2pt;margin-top:149.85pt;width:709.95pt;height:5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B35FA7" w:rsidRDefault="00336D3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B35FA7">
              <w:rPr>
                <w:rFonts w:ascii="TH SarabunIT๙" w:hAnsi="TH SarabunIT๙" w:cs="TH SarabunIT๙"/>
                <w:cs/>
              </w:rPr>
              <w:t>การเข้าร่วมกิจกรรม</w:t>
            </w:r>
            <w:r w:rsidRPr="00B35FA7">
              <w:rPr>
                <w:rFonts w:ascii="TH SarabunIT๙" w:hAnsi="TH SarabunIT๙" w:cs="TH SarabunIT๙"/>
              </w:rPr>
              <w:t>/</w:t>
            </w:r>
            <w:r w:rsidRPr="00B35FA7">
              <w:rPr>
                <w:rFonts w:ascii="TH SarabunIT๙" w:hAnsi="TH SarabunIT๙" w:cs="TH SarabunIT๙"/>
                <w:cs/>
              </w:rPr>
              <w:t>โครงการการมีส่วนร่วมของนิสิต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ในบางกิจกรรมหรือโครงการ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ยังมีจานวนน้อย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ซึ่งท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B35FA7">
              <w:rPr>
                <w:rFonts w:ascii="TH SarabunIT๙" w:hAnsi="TH SarabunIT๙" w:cs="TH SarabunIT๙"/>
                <w:cs/>
              </w:rPr>
              <w:t>ให้กระบวน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การมีส่วนร่วมและการเรียนรู้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ตามยุทธศาสตร์และนโยบายของคณะ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ยังไม่เกิดประสิทธิภาพและประสิทธิผล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มากเท่าที่ควร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</w:p>
          <w:p w:rsidR="00336D3E" w:rsidRDefault="00336D3E" w:rsidP="00336D3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35630">
              <w:rPr>
                <w:sz w:val="28"/>
                <w:szCs w:val="28"/>
                <w:cs/>
              </w:rPr>
              <w:t>ช่วงเวลาในการจัดโครงการอาจไม่เหมาะสม</w:t>
            </w:r>
            <w:r w:rsidRPr="00B35630">
              <w:rPr>
                <w:sz w:val="28"/>
                <w:szCs w:val="28"/>
              </w:rPr>
              <w:t xml:space="preserve"> </w:t>
            </w:r>
          </w:p>
          <w:p w:rsidR="00336D3E" w:rsidRDefault="00336D3E" w:rsidP="00336D3E">
            <w:pPr>
              <w:spacing w:before="0" w:line="240" w:lineRule="auto"/>
              <w:jc w:val="left"/>
              <w:rPr>
                <w:rFonts w:ascii="TH SarabunPSK" w:eastAsiaTheme="minorHAnsi" w:hAnsi="TH SarabunPSK" w:cs="TH SarabunPSK" w:hint="cs"/>
                <w:color w:val="000000"/>
              </w:rPr>
            </w:pPr>
          </w:p>
          <w:p w:rsidR="0048716D" w:rsidRDefault="0048716D" w:rsidP="00336D3E">
            <w:pPr>
              <w:spacing w:before="0" w:line="240" w:lineRule="auto"/>
              <w:jc w:val="left"/>
              <w:rPr>
                <w:rFonts w:ascii="TH SarabunPSK" w:eastAsiaTheme="minorHAnsi" w:hAnsi="TH SarabunPSK" w:cs="TH SarabunPSK" w:hint="cs"/>
                <w:color w:val="000000"/>
              </w:rPr>
            </w:pPr>
          </w:p>
          <w:p w:rsidR="0048716D" w:rsidRPr="00336D3E" w:rsidRDefault="0048716D" w:rsidP="00336D3E">
            <w:pPr>
              <w:spacing w:before="0" w:line="240" w:lineRule="auto"/>
              <w:jc w:val="left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6D3E" w:rsidRPr="00C90322" w:rsidRDefault="00336D3E" w:rsidP="00336D3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8716D" w:rsidRPr="00C90322" w:rsidTr="0048716D">
        <w:trPr>
          <w:trHeight w:val="7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B35FA7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B35FA7">
              <w:rPr>
                <w:rFonts w:ascii="TH SarabunIT๙" w:hAnsi="TH SarabunIT๙" w:cs="TH SarabunIT๙"/>
                <w:cs/>
              </w:rPr>
              <w:lastRenderedPageBreak/>
              <w:t>๔.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  <w:r w:rsidRPr="00B35FA7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B35FA7">
              <w:rPr>
                <w:rFonts w:ascii="TH SarabunIT๙" w:hAnsi="TH SarabunIT๙" w:cs="TH SarabunIT๙"/>
                <w:cs/>
              </w:rPr>
              <w:t>หนดแผนงาน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แนวทางและการด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B35FA7">
              <w:rPr>
                <w:rFonts w:ascii="TH SarabunIT๙" w:hAnsi="TH SarabunIT๙" w:cs="TH SarabunIT๙"/>
                <w:cs/>
              </w:rPr>
              <w:t>เนินงานโครงการด้าน</w:t>
            </w:r>
            <w:r w:rsidRPr="00F14959">
              <w:rPr>
                <w:rFonts w:ascii="TH SarabunPSK" w:eastAsiaTheme="minorHAnsi" w:hAnsi="TH SarabunPSK" w:cs="TH SarabunPSK"/>
                <w:color w:val="000000"/>
                <w:cs/>
              </w:rPr>
              <w:t>การ</w:t>
            </w:r>
            <w:r>
              <w:rPr>
                <w:rFonts w:ascii="TH SarabunPSK" w:eastAsiaTheme="minorHAnsi" w:hAnsi="TH SarabunPSK" w:cs="TH SarabunPSK" w:hint="cs"/>
                <w:color w:val="000000"/>
                <w:cs/>
              </w:rPr>
              <w:t>มีส่วนร่วมและการรับผิดชอบต่อสังคม</w:t>
            </w:r>
          </w:p>
          <w:p w:rsidR="0048716D" w:rsidRPr="00B35FA7" w:rsidRDefault="0048716D" w:rsidP="0048716D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</w:rPr>
            </w:pPr>
            <w:r w:rsidRPr="00B35FA7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</w:p>
          <w:p w:rsidR="0048716D" w:rsidRPr="00B35FA7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332FBB">
              <w:rPr>
                <w:rFonts w:ascii="TH SarabunPSK" w:hAnsi="TH SarabunPSK" w:cs="TH SarabunPSK"/>
                <w:cs/>
              </w:rPr>
              <w:t>เพื่อให้</w:t>
            </w:r>
            <w:r w:rsidRPr="00332FBB">
              <w:rPr>
                <w:rFonts w:ascii="TH SarabunPSK" w:hAnsi="TH SarabunPSK" w:cs="TH SarabunPSK" w:hint="cs"/>
                <w:cs/>
              </w:rPr>
              <w:t>มีการบูรณาการ</w:t>
            </w:r>
            <w:r w:rsidRPr="00332FBB">
              <w:rPr>
                <w:rFonts w:ascii="TH SarabunPSK" w:hAnsi="TH SarabunPSK" w:cs="TH SarabunPSK"/>
                <w:cs/>
              </w:rPr>
              <w:t>งานด้าน</w:t>
            </w:r>
            <w:r w:rsidRPr="00F14959">
              <w:rPr>
                <w:rFonts w:ascii="TH SarabunPSK" w:eastAsiaTheme="minorHAnsi" w:hAnsi="TH SarabunPSK" w:cs="TH SarabunPSK"/>
                <w:color w:val="000000"/>
                <w:cs/>
              </w:rPr>
              <w:t>การ</w:t>
            </w:r>
            <w:r>
              <w:rPr>
                <w:rFonts w:ascii="TH SarabunPSK" w:eastAsiaTheme="minorHAnsi" w:hAnsi="TH SarabunPSK" w:cs="TH SarabunPSK" w:hint="cs"/>
                <w:color w:val="000000"/>
                <w:cs/>
              </w:rPr>
              <w:t>มีส่วนร่วมและการรับผิดชอบต่อสังคม</w:t>
            </w:r>
            <w:r w:rsidRPr="00332FBB">
              <w:rPr>
                <w:rFonts w:ascii="TH SarabunPSK" w:hAnsi="TH SarabunPSK" w:cs="TH SarabunPSK"/>
                <w:cs/>
              </w:rPr>
              <w:t>กับการจัดการเรียนการสอนและกิจกรรมนิสิต</w:t>
            </w:r>
            <w:r w:rsidRPr="00332FBB">
              <w:rPr>
                <w:rFonts w:ascii="TH SarabunPSK" w:hAnsi="TH SarabunPSK" w:cs="TH SarabunPSK" w:hint="cs"/>
                <w:cs/>
              </w:rPr>
              <w:t>มากขึ้น</w:t>
            </w:r>
          </w:p>
          <w:p w:rsidR="0048716D" w:rsidRPr="00B35FA7" w:rsidRDefault="00A444BE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F170F0" wp14:editId="7D867C8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2550160</wp:posOffset>
                      </wp:positionV>
                      <wp:extent cx="9016365" cy="69151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.45pt;margin-top:200.8pt;width:709.95pt;height:5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336D3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48716D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B35FA7">
              <w:rPr>
                <w:rFonts w:ascii="TH SarabunIT๙" w:hAnsi="TH SarabunIT๙" w:cs="TH SarabunIT๙"/>
                <w:cs/>
              </w:rPr>
              <w:t>การเข้าร่วมกิจกรรม</w:t>
            </w:r>
            <w:r w:rsidRPr="00B35FA7">
              <w:rPr>
                <w:rFonts w:ascii="TH SarabunIT๙" w:hAnsi="TH SarabunIT๙" w:cs="TH SarabunIT๙"/>
              </w:rPr>
              <w:t>/</w:t>
            </w:r>
            <w:r w:rsidRPr="00B35FA7">
              <w:rPr>
                <w:rFonts w:ascii="TH SarabunIT๙" w:hAnsi="TH SarabunIT๙" w:cs="TH SarabunIT๙"/>
                <w:cs/>
              </w:rPr>
              <w:t>โครงการการมีส่วนร่วมของนิสิต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ในบางกิจกรรมหรือโครงการ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ยังมีจานวนน้อย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ซึ่งท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B35FA7">
              <w:rPr>
                <w:rFonts w:ascii="TH SarabunIT๙" w:hAnsi="TH SarabunIT๙" w:cs="TH SarabunIT๙"/>
                <w:cs/>
              </w:rPr>
              <w:t>ให้กระบวน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การมีส่วนร่วมและการเรียนรู้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ตามยุทธศาสตร์และนโยบายของคณะ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ยังไม่เกิดประสิทธิภาพและประสิทธิผล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  <w:r w:rsidRPr="00B35FA7">
              <w:rPr>
                <w:rFonts w:ascii="TH SarabunIT๙" w:hAnsi="TH SarabunIT๙" w:cs="TH SarabunIT๙"/>
                <w:cs/>
              </w:rPr>
              <w:t>มากเท่าที่ควร</w:t>
            </w:r>
            <w:r w:rsidRPr="00B35FA7">
              <w:rPr>
                <w:rFonts w:ascii="TH SarabunIT๙" w:hAnsi="TH SarabunIT๙" w:cs="TH SarabunIT๙"/>
              </w:rPr>
              <w:t xml:space="preserve"> </w:t>
            </w:r>
          </w:p>
          <w:p w:rsidR="0048716D" w:rsidRDefault="0048716D" w:rsidP="0048716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35630">
              <w:rPr>
                <w:sz w:val="28"/>
                <w:szCs w:val="28"/>
                <w:cs/>
              </w:rPr>
              <w:t>ช่วงเวลาในการจัดโครงการอาจไม่เหมาะสม</w:t>
            </w:r>
            <w:r w:rsidRPr="00B35630">
              <w:rPr>
                <w:sz w:val="28"/>
                <w:szCs w:val="28"/>
              </w:rPr>
              <w:t xml:space="preserve"> </w:t>
            </w:r>
          </w:p>
          <w:p w:rsidR="0048716D" w:rsidRDefault="0048716D" w:rsidP="00336D3E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</w:p>
          <w:p w:rsidR="0048716D" w:rsidRDefault="0048716D" w:rsidP="00336D3E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</w:p>
          <w:p w:rsidR="0048716D" w:rsidRDefault="0048716D" w:rsidP="00336D3E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</w:p>
          <w:p w:rsidR="0048716D" w:rsidRDefault="0048716D" w:rsidP="00336D3E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</w:p>
          <w:p w:rsidR="0048716D" w:rsidRDefault="0048716D" w:rsidP="00336D3E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</w:p>
          <w:p w:rsidR="0048716D" w:rsidRDefault="0048716D" w:rsidP="00336D3E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</w:p>
          <w:p w:rsidR="0048716D" w:rsidRPr="0048716D" w:rsidRDefault="0048716D" w:rsidP="00336D3E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336D3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336D3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336D3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336D3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8716D" w:rsidRPr="00C90322" w:rsidTr="005D5ED4">
        <w:trPr>
          <w:trHeight w:val="77"/>
        </w:trPr>
        <w:tc>
          <w:tcPr>
            <w:tcW w:w="159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 xml:space="preserve">๕. </w:t>
            </w:r>
            <w:r w:rsidRPr="004871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การพัฒนาประสิทธิภาพการบริหารจัดการภายใน</w:t>
            </w:r>
          </w:p>
        </w:tc>
      </w:tr>
      <w:tr w:rsidR="0048716D" w:rsidRPr="0048716D" w:rsidTr="0048716D">
        <w:trPr>
          <w:trHeight w:val="7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B35630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๕.๑</w:t>
            </w:r>
            <w:r w:rsidRPr="00B35630">
              <w:rPr>
                <w:rFonts w:ascii="TH SarabunIT๙" w:hAnsi="TH SarabunIT๙" w:cs="TH SarabunIT๙" w:hint="cs"/>
                <w:cs/>
              </w:rPr>
              <w:t xml:space="preserve"> แผนการเงินและงบประมาณ</w:t>
            </w:r>
          </w:p>
          <w:p w:rsidR="0048716D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B35630">
              <w:rPr>
                <w:rFonts w:ascii="TH SarabunIT๙" w:hAnsi="TH SarabunIT๙" w:cs="TH SarabunIT๙" w:hint="cs"/>
                <w:u w:val="single"/>
                <w:cs/>
              </w:rPr>
              <w:t>วัตถุประสงค์</w:t>
            </w:r>
            <w:r w:rsidRPr="00B35630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8716D" w:rsidRPr="00B35FA7" w:rsidRDefault="00A444BE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3207FA" wp14:editId="7668BF8F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3768090</wp:posOffset>
                      </wp:positionV>
                      <wp:extent cx="9016365" cy="69151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7.7pt;margin-top:296.7pt;width:709.95pt;height:5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16D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48716D" w:rsidRPr="00B35630">
              <w:rPr>
                <w:rFonts w:ascii="TH SarabunIT๙" w:hAnsi="TH SarabunIT๙" w:cs="TH SarabunIT๙" w:hint="cs"/>
                <w:cs/>
              </w:rPr>
              <w:t>เพื่อดำเนินการกำกับติดตามประเมินผลด้านการเงินและงบประมาณให้เป็นไปตามแผน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48716D" w:rsidRDefault="0048716D" w:rsidP="0048716D">
            <w:pPr>
              <w:spacing w:before="0"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48716D">
              <w:rPr>
                <w:rFonts w:ascii="TH SarabunPSK" w:hAnsi="TH SarabunPSK" w:cs="TH SarabunPSK"/>
                <w:cs/>
              </w:rPr>
              <w:t>การใช้งบประมาณไม่เป็นไปตามแผน</w:t>
            </w:r>
          </w:p>
          <w:p w:rsidR="0048716D" w:rsidRPr="0048716D" w:rsidRDefault="0048716D" w:rsidP="0048716D">
            <w:pPr>
              <w:spacing w:before="0"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48716D">
              <w:rPr>
                <w:rFonts w:ascii="TH SarabunPSK" w:hAnsi="TH SarabunPSK" w:cs="TH SarabunPSK"/>
                <w:cs/>
              </w:rPr>
              <w:t>บางส่วนงานขาดการติดตามประเมินผลด้านการเงินและงบประมาณให้เป็นไปตามแผน</w:t>
            </w:r>
          </w:p>
          <w:p w:rsidR="0048716D" w:rsidRPr="0048716D" w:rsidRDefault="0048716D" w:rsidP="0048716D">
            <w:pPr>
              <w:spacing w:before="0"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 </w:t>
            </w:r>
            <w:r w:rsidRPr="0048716D">
              <w:rPr>
                <w:rFonts w:ascii="TH SarabunPSK" w:eastAsia="Times New Roman" w:hAnsi="TH SarabunPSK" w:cs="TH SarabunPSK"/>
                <w:cs/>
              </w:rPr>
              <w:t>การโอนหมวดเงินงบประมาณเพื่อไปซื้อครุภัณฑ์</w:t>
            </w:r>
            <w:r w:rsidRPr="0048716D">
              <w:rPr>
                <w:rFonts w:ascii="TH SarabunPSK" w:eastAsia="Times New Roman" w:hAnsi="TH SarabunPSK" w:cs="TH SarabunPSK"/>
              </w:rPr>
              <w:t> </w:t>
            </w:r>
            <w:r w:rsidRPr="0048716D">
              <w:rPr>
                <w:rFonts w:ascii="TH SarabunPSK" w:eastAsia="Times New Roman" w:hAnsi="TH SarabunPSK" w:cs="TH SarabunPSK"/>
                <w:cs/>
              </w:rPr>
              <w:t>ยังมีอย่างต่อเนื่อง</w:t>
            </w:r>
            <w:r w:rsidRPr="0048716D">
              <w:rPr>
                <w:rFonts w:ascii="TH SarabunPSK" w:eastAsia="Times New Roman" w:hAnsi="TH SarabunPSK" w:cs="TH SarabunPSK"/>
              </w:rPr>
              <w:t> </w:t>
            </w:r>
            <w:r w:rsidRPr="0048716D">
              <w:rPr>
                <w:rFonts w:ascii="TH SarabunPSK" w:eastAsia="Times New Roman" w:hAnsi="TH SarabunPSK" w:cs="TH SarabunPSK"/>
                <w:cs/>
              </w:rPr>
              <w:t>ซึ่งอาจเกิดจากการขาดการวางแผนในการจัดซื้อครุภัณฑ์ในภาพรวมทั้งหมด</w:t>
            </w:r>
            <w:r w:rsidRPr="0048716D">
              <w:rPr>
                <w:rFonts w:ascii="TH SarabunPSK" w:hAnsi="TH SarabunPSK" w:cs="TH SarabunPSK"/>
              </w:rPr>
              <w:t xml:space="preserve"> </w:t>
            </w:r>
          </w:p>
          <w:p w:rsidR="0048716D" w:rsidRPr="0048716D" w:rsidRDefault="0048716D" w:rsidP="0048716D">
            <w:pPr>
              <w:spacing w:before="0"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48716D">
              <w:rPr>
                <w:rFonts w:ascii="TH SarabunPSK" w:hAnsi="TH SarabunPSK" w:cs="TH SarabunPSK"/>
                <w:cs/>
              </w:rPr>
              <w:t>การโอนค่าสอนระหว่างส่วนงานไม่ทันภายในปีงบประมาณ</w:t>
            </w:r>
          </w:p>
          <w:p w:rsidR="0048716D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</w:p>
          <w:p w:rsidR="0048716D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8716D" w:rsidRPr="00C90322" w:rsidTr="0048716D">
        <w:trPr>
          <w:trHeight w:val="7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B35630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๕.</w:t>
            </w:r>
            <w:r w:rsidRPr="00B35630"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35630">
              <w:rPr>
                <w:rFonts w:ascii="TH SarabunIT๙" w:hAnsi="TH SarabunIT๙" w:cs="TH SarabunIT๙" w:hint="cs"/>
                <w:cs/>
              </w:rPr>
              <w:t>การเงินและพัสดุ</w:t>
            </w:r>
          </w:p>
          <w:p w:rsidR="0048716D" w:rsidRPr="00B35630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B35630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๕.</w:t>
            </w:r>
            <w:r w:rsidRPr="00B35630">
              <w:rPr>
                <w:rFonts w:ascii="TH SarabunIT๙" w:hAnsi="TH SarabunIT๙" w:cs="TH SarabunIT๙" w:hint="cs"/>
                <w:cs/>
              </w:rPr>
              <w:t>๒.๑ การเงินจ่ายและพัสดุ</w:t>
            </w:r>
          </w:p>
          <w:p w:rsidR="0048716D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B35630">
              <w:rPr>
                <w:rFonts w:ascii="TH SarabunIT๙" w:hAnsi="TH SarabunIT๙" w:cs="TH SarabunIT๙" w:hint="cs"/>
                <w:u w:val="single"/>
                <w:cs/>
              </w:rPr>
              <w:t>วัตถุประสงค์</w:t>
            </w:r>
            <w:r w:rsidRPr="00B35630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8716D" w:rsidRPr="00B35630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B35630">
              <w:rPr>
                <w:rFonts w:ascii="TH SarabunIT๙" w:hAnsi="TH SarabunIT๙" w:cs="TH SarabunIT๙" w:hint="cs"/>
                <w:cs/>
              </w:rPr>
              <w:t xml:space="preserve">เพื่อลดความเสี่ยงในการตรวจสอบเอกสารการเบิกจ่ายให้ถูกต้องตามระเบียบและรวดเร็ว </w:t>
            </w:r>
          </w:p>
          <w:p w:rsidR="0048716D" w:rsidRPr="00B35630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๕.</w:t>
            </w:r>
            <w:r w:rsidRPr="00B35630">
              <w:rPr>
                <w:rFonts w:ascii="TH SarabunIT๙" w:hAnsi="TH SarabunIT๙" w:cs="TH SarabunIT๙" w:hint="cs"/>
                <w:cs/>
              </w:rPr>
              <w:t>๒.๒ การรับเงิน การเก็บรักษา และการนำส่งเงิน</w:t>
            </w:r>
          </w:p>
          <w:p w:rsidR="0048716D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B35630">
              <w:rPr>
                <w:rFonts w:ascii="TH SarabunIT๙" w:hAnsi="TH SarabunIT๙" w:cs="TH SarabunIT๙" w:hint="cs"/>
                <w:u w:val="single"/>
                <w:cs/>
              </w:rPr>
              <w:t>วัตถุประสงค์</w:t>
            </w:r>
            <w:r w:rsidRPr="00B35630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48716D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B35630">
              <w:rPr>
                <w:rFonts w:ascii="TH SarabunIT๙" w:hAnsi="TH SarabunIT๙" w:cs="TH SarabunIT๙" w:hint="cs"/>
                <w:cs/>
              </w:rPr>
              <w:t>เพื่อให้การปฏิบัติการด้านการรับเงิน การเก็บรักษา และการนำส่งเงิน มีความถูกต้องตามระเบียบ ครบถ้วนเป็นปัจจุบัน และป้องกันการโจรกรรม</w:t>
            </w:r>
          </w:p>
          <w:p w:rsidR="000079EA" w:rsidRPr="005C5AB0" w:rsidRDefault="000079EA" w:rsidP="000079EA">
            <w:pPr>
              <w:spacing w:before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๕.</w:t>
            </w:r>
            <w:r w:rsidRPr="005C5AB0">
              <w:rPr>
                <w:rFonts w:ascii="TH SarabunIT๙" w:hAnsi="TH SarabunIT๙" w:cs="TH SarabunIT๙"/>
                <w:cs/>
              </w:rPr>
              <w:t>๒.๓ การจัดเก็บพัสดุ</w:t>
            </w:r>
          </w:p>
          <w:p w:rsidR="000079EA" w:rsidRPr="005C5AB0" w:rsidRDefault="000079EA" w:rsidP="000079EA">
            <w:pPr>
              <w:spacing w:before="0" w:line="240" w:lineRule="auto"/>
              <w:rPr>
                <w:rFonts w:ascii="TH SarabunIT๙" w:hAnsi="TH SarabunIT๙" w:cs="TH SarabunIT๙"/>
              </w:rPr>
            </w:pPr>
            <w:r w:rsidRPr="005C5AB0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  <w:r w:rsidRPr="005C5AB0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0079EA" w:rsidRDefault="00A444BE" w:rsidP="000079EA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9EF28F" wp14:editId="13CC29D9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1009650</wp:posOffset>
                      </wp:positionV>
                      <wp:extent cx="9016365" cy="69151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7.7pt;margin-top:79.5pt;width:709.95pt;height:5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9EA" w:rsidRPr="005C5AB0">
              <w:rPr>
                <w:rFonts w:ascii="TH SarabunIT๙" w:hAnsi="TH SarabunIT๙" w:cs="TH SarabunIT๙"/>
                <w:cs/>
              </w:rPr>
              <w:t xml:space="preserve">       เพื่อควบคุมและดูแลการจัดเก็บพัสดุให้มีประสิทธิภาพและเพิ่มความมั่นใจความปลอดภัย และการสร้างหลักประกันความเสี่ยง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B35630">
              <w:rPr>
                <w:rFonts w:ascii="TH SarabunIT๙" w:hAnsi="TH SarabunIT๙" w:cs="TH SarabunIT๙" w:hint="cs"/>
                <w:cs/>
              </w:rPr>
              <w:t>การตรวจสอบเอกสารการเบิกจ่ายยังมีความล่าช้าและผู้ปฏิบัติงานยังมีความเข้าใจในระเบียบต่าง ๆ คลาดเคลื่อน</w:t>
            </w:r>
          </w:p>
          <w:p w:rsidR="000079EA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</w:p>
          <w:p w:rsidR="0048716D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B35630">
              <w:rPr>
                <w:rFonts w:ascii="TH SarabunIT๙" w:hAnsi="TH SarabunIT๙" w:cs="TH SarabunIT๙" w:hint="cs"/>
                <w:cs/>
              </w:rPr>
              <w:t>ระหว่างการเดินทางเพื่อนำเงินไปฝากธนาคารอาจถูกโจรกรรม</w:t>
            </w:r>
          </w:p>
          <w:p w:rsidR="000079EA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</w:rPr>
            </w:pPr>
          </w:p>
          <w:p w:rsidR="000079EA" w:rsidRPr="005C5AB0" w:rsidRDefault="000079EA" w:rsidP="000079EA">
            <w:pPr>
              <w:tabs>
                <w:tab w:val="left" w:pos="601"/>
              </w:tabs>
              <w:spacing w:before="0" w:line="240" w:lineRule="auto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5C5AB0">
              <w:rPr>
                <w:rFonts w:ascii="TH SarabunIT๙" w:hAnsi="TH SarabunIT๙" w:cs="TH SarabunIT๙"/>
                <w:cs/>
              </w:rPr>
              <w:t>มีระบบเวรยามรักษาความปลอดภัยและกล้องวงจรปิดในการเฝ้าระวังความปลอดภัยยังไม่เพียงพอ</w:t>
            </w:r>
          </w:p>
          <w:p w:rsidR="000079EA" w:rsidRDefault="000079EA" w:rsidP="000079EA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5C5AB0">
              <w:rPr>
                <w:rFonts w:ascii="TH SarabunIT๙" w:hAnsi="TH SarabunIT๙" w:cs="TH SarabunIT๙"/>
                <w:cs/>
              </w:rPr>
              <w:t xml:space="preserve"> ไม่มีการประกันภัยสถานที่จัดเก็บพัสดุ ซึ่งมีมูลค่าสูง</w:t>
            </w:r>
          </w:p>
          <w:p w:rsidR="000079EA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716D" w:rsidRPr="00C90322" w:rsidRDefault="0048716D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9EA" w:rsidRPr="00C90322" w:rsidTr="0048716D">
        <w:trPr>
          <w:trHeight w:val="7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B35630" w:rsidRDefault="000079EA" w:rsidP="000079EA">
            <w:pPr>
              <w:spacing w:before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๕.๓ </w:t>
            </w:r>
            <w:r w:rsidRPr="00B35630">
              <w:rPr>
                <w:rFonts w:ascii="TH SarabunIT๙" w:hAnsi="TH SarabunIT๙" w:cs="TH SarabunIT๙" w:hint="cs"/>
                <w:cs/>
              </w:rPr>
              <w:t>ระบบสารสนเทศเพื่อการบริหารและการตัดสินใจ</w:t>
            </w:r>
          </w:p>
          <w:p w:rsidR="000079EA" w:rsidRDefault="000079EA" w:rsidP="000079EA">
            <w:pPr>
              <w:spacing w:before="0" w:line="240" w:lineRule="auto"/>
              <w:rPr>
                <w:rFonts w:ascii="TH SarabunIT๙" w:hAnsi="TH SarabunIT๙" w:cs="TH SarabunIT๙"/>
              </w:rPr>
            </w:pPr>
            <w:r w:rsidRPr="00B35630">
              <w:rPr>
                <w:rFonts w:ascii="TH SarabunIT๙" w:hAnsi="TH SarabunIT๙" w:cs="TH SarabunIT๙" w:hint="cs"/>
                <w:u w:val="single"/>
                <w:cs/>
              </w:rPr>
              <w:t>วัตถุประสงค์</w:t>
            </w:r>
            <w:r w:rsidRPr="00B35630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0079EA" w:rsidRDefault="000079EA" w:rsidP="000079EA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B35630">
              <w:rPr>
                <w:rFonts w:ascii="TH SarabunIT๙" w:hAnsi="TH SarabunIT๙" w:cs="TH SarabunIT๙" w:hint="cs"/>
                <w:cs/>
              </w:rPr>
              <w:t>เพื่อพัฒนาระบบสารสนเทศที่ใช้ในการบริหารจัดการให้ครอบคลุมทุกมิติของการดำเนินงาน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B35630">
              <w:rPr>
                <w:rFonts w:ascii="TH SarabunIT๙" w:hAnsi="TH SarabunIT๙" w:cs="TH SarabunIT๙" w:hint="cs"/>
                <w:cs/>
              </w:rPr>
              <w:t>ระบบสารสนเทศที่ใช้ในการบริหารจัดการยังไม่ครอบคลุมทุกมิติของการดำเนินงาน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9EA" w:rsidRPr="00C90322" w:rsidTr="0048716D">
        <w:trPr>
          <w:trHeight w:val="77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B35630" w:rsidRDefault="00A444BE" w:rsidP="000079EA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๕.</w:t>
            </w:r>
            <w:r w:rsidR="000079EA">
              <w:rPr>
                <w:rFonts w:ascii="TH SarabunIT๙" w:hAnsi="TH SarabunIT๙" w:cs="TH SarabunIT๙" w:hint="cs"/>
                <w:cs/>
              </w:rPr>
              <w:t xml:space="preserve">๔ </w:t>
            </w:r>
            <w:r w:rsidR="000079EA" w:rsidRPr="00B35630">
              <w:rPr>
                <w:rFonts w:ascii="TH SarabunIT๙" w:hAnsi="TH SarabunIT๙" w:cs="TH SarabunIT๙" w:hint="cs"/>
                <w:cs/>
              </w:rPr>
              <w:t>ความปลอดภัยด้านอาคารสถานที่และทรัพย์สินในมหาวิทยาลัย</w:t>
            </w:r>
          </w:p>
          <w:p w:rsidR="000079EA" w:rsidRDefault="000079EA" w:rsidP="000079EA">
            <w:pPr>
              <w:spacing w:before="0" w:line="240" w:lineRule="auto"/>
              <w:jc w:val="left"/>
              <w:rPr>
                <w:rFonts w:ascii="TH SarabunIT๙" w:hAnsi="TH SarabunIT๙" w:cs="TH SarabunIT๙"/>
              </w:rPr>
            </w:pPr>
            <w:r w:rsidRPr="00B35630">
              <w:rPr>
                <w:rFonts w:ascii="TH SarabunIT๙" w:hAnsi="TH SarabunIT๙" w:cs="TH SarabunIT๙" w:hint="cs"/>
                <w:u w:val="single"/>
                <w:cs/>
              </w:rPr>
              <w:t>วัตถุประสงค์</w:t>
            </w:r>
            <w:r w:rsidRPr="00B35630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0079EA" w:rsidRDefault="00A444BE" w:rsidP="000079EA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  <w:cs/>
              </w:rPr>
            </w:pPr>
            <w:r w:rsidRPr="001F28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F05BB8" wp14:editId="59FB497B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2161540</wp:posOffset>
                      </wp:positionV>
                      <wp:extent cx="9016365" cy="69151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91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4BE" w:rsidRPr="001F2857" w:rsidRDefault="00A444BE" w:rsidP="00A444BE">
                                  <w:pPr>
                                    <w:spacing w:before="0"/>
                                    <w:jc w:val="lef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*** 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ความเสี่ยงที่ยังมีอยู่ คือ ความเสี่ยงของมหาวิทยาลัยที่ส่วนงาน</w:t>
                                  </w:r>
                                  <w:r w:rsidRPr="001F285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7.7pt;margin-top:170.2pt;width:709.95pt;height:5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" filled="f" stroked="f">
                      <v:textbox>
                        <w:txbxContent>
                          <w:p w:rsidR="00A444BE" w:rsidRPr="001F2857" w:rsidRDefault="00A444BE" w:rsidP="00A444BE">
                            <w:pPr>
                              <w:spacing w:before="0"/>
                              <w:jc w:val="left"/>
                              <w:rPr>
                                <w:sz w:val="18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ความเสี่ยงที่ยังมีอยู่ คือ ความเสี่ยงของมหาวิทยาลัยที่ส่วนงาน</w:t>
                            </w:r>
                            <w:r w:rsidRPr="001F28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รายงานมาเมื่อปีงบประมาณ ๒๕๕๘ โดยมหาวิทยาลัยคัดมาเฉพาะความเสี่ยงที่ซ้ำกันหลายส่วนงาน” หากส่วนงานมีความเสี่ยงนอกเหนือจากที่มหาวิทยาลัยกำหนด ให้ส่วนงานสามารถเพิ่มเติมได้ โดยให้อยู่ในหัวข้อตามยุทธศาสตร์ของมหาวิทยาลัยทั้ง ๕ 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9EA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0079EA" w:rsidRPr="00B35630">
              <w:rPr>
                <w:rFonts w:ascii="TH SarabunIT๙" w:hAnsi="TH SarabunIT๙" w:cs="TH SarabunIT๙" w:hint="cs"/>
                <w:cs/>
              </w:rPr>
              <w:t>เพื่อดูแลความปลอดภัย และลดความเสี่ยงด้านความปลอดภัย อาคารสถานที่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Default="000079EA" w:rsidP="000079EA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B35630">
              <w:rPr>
                <w:rFonts w:ascii="TH SarabunIT๙" w:hAnsi="TH SarabunIT๙" w:cs="TH SarabunIT๙" w:hint="cs"/>
                <w:cs/>
              </w:rPr>
              <w:t>ยังพบความชำรุดของอาคารสถานที่</w:t>
            </w:r>
          </w:p>
          <w:p w:rsidR="000079EA" w:rsidRPr="00B35630" w:rsidRDefault="000079EA" w:rsidP="000079EA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</w:p>
          <w:p w:rsidR="000079EA" w:rsidRPr="00B35630" w:rsidRDefault="000079EA" w:rsidP="000079EA">
            <w:pPr>
              <w:pStyle w:val="ListParagraph"/>
              <w:ind w:left="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 xml:space="preserve">- </w:t>
            </w:r>
            <w:r w:rsidRPr="00B35630">
              <w:rPr>
                <w:rFonts w:ascii="TH Sarabun New" w:eastAsia="Times New Roman" w:hAnsi="TH Sarabun New" w:cs="TH Sarabun New"/>
                <w:cs/>
              </w:rPr>
              <w:t>การระบายน้ำไม่ทันหากเกิดฝนตกหนัก</w:t>
            </w:r>
            <w:r w:rsidRPr="00B35630">
              <w:rPr>
                <w:rFonts w:ascii="TH Sarabun New" w:eastAsia="Times New Roman" w:hAnsi="TH Sarabun New" w:cs="TH Sarabun New"/>
              </w:rPr>
              <w:t> </w:t>
            </w:r>
            <w:r w:rsidRPr="00B35630">
              <w:rPr>
                <w:rFonts w:ascii="TH Sarabun New" w:eastAsia="Times New Roman" w:hAnsi="TH Sarabun New" w:cs="TH Sarabun New"/>
                <w:cs/>
              </w:rPr>
              <w:t>เนื่องจากท่อระบายน้ำมีขนาดไม่ใหญ่มาก</w:t>
            </w:r>
            <w:r w:rsidRPr="00B35630">
              <w:rPr>
                <w:rFonts w:ascii="TH Sarabun New" w:eastAsia="Times New Roman" w:hAnsi="TH Sarabun New" w:cs="TH Sarabun New"/>
              </w:rPr>
              <w:t> </w:t>
            </w:r>
            <w:r w:rsidRPr="00B35630">
              <w:rPr>
                <w:rFonts w:ascii="TH Sarabun New" w:eastAsia="Times New Roman" w:hAnsi="TH Sarabun New" w:cs="TH Sarabun New"/>
                <w:cs/>
              </w:rPr>
              <w:t>และพื้นอาคารต่ำ</w:t>
            </w:r>
          </w:p>
          <w:p w:rsidR="000079EA" w:rsidRDefault="000079EA" w:rsidP="000079EA">
            <w:pPr>
              <w:pStyle w:val="ListParagraph"/>
              <w:ind w:left="0"/>
              <w:rPr>
                <w:rFonts w:ascii="TH Sarabun New" w:eastAsia="Times New Roman" w:hAnsi="TH Sarabun New" w:cs="TH Sarabun New"/>
              </w:rPr>
            </w:pPr>
            <w:r w:rsidRPr="00B35630">
              <w:rPr>
                <w:rFonts w:ascii="TH Sarabun New" w:eastAsia="Times New Roman" w:hAnsi="TH Sarabun New" w:cs="TH Sarabun New"/>
                <w:cs/>
              </w:rPr>
              <w:t>กว่าระดับแนวถนน</w:t>
            </w:r>
            <w:r w:rsidRPr="00B35630">
              <w:rPr>
                <w:rFonts w:ascii="TH Sarabun New" w:eastAsia="Times New Roman" w:hAnsi="TH Sarabun New" w:cs="TH Sarabun New"/>
              </w:rPr>
              <w:t> </w:t>
            </w:r>
            <w:r w:rsidRPr="00B35630">
              <w:rPr>
                <w:rFonts w:ascii="TH Sarabun New" w:eastAsia="Times New Roman" w:hAnsi="TH Sarabun New" w:cs="TH Sarabun New"/>
              </w:rPr>
              <w:br/>
            </w:r>
            <w:r w:rsidRPr="00B35630">
              <w:rPr>
                <w:rFonts w:ascii="TH Sarabun New" w:eastAsia="Times New Roman" w:hAnsi="TH Sarabun New" w:cs="TH Sarabun New"/>
                <w:cs/>
              </w:rPr>
              <w:t>โดยรอบอาคาร</w:t>
            </w:r>
            <w:r w:rsidRPr="00B35630">
              <w:rPr>
                <w:rFonts w:ascii="TH Sarabun New" w:eastAsia="Times New Roman" w:hAnsi="TH Sarabun New" w:cs="TH Sarabun New"/>
              </w:rPr>
              <w:t> </w:t>
            </w:r>
            <w:r w:rsidRPr="00B35630">
              <w:rPr>
                <w:rFonts w:ascii="TH Sarabun New" w:eastAsia="Times New Roman" w:hAnsi="TH Sarabun New" w:cs="TH Sarabun New"/>
                <w:cs/>
              </w:rPr>
              <w:t>จึงมีความเสี่ยงในการเกิดปัญหาน้ำท่วมหากเกิดฝนตกหนัก</w:t>
            </w:r>
          </w:p>
          <w:p w:rsidR="000079EA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79EA" w:rsidRPr="00C90322" w:rsidRDefault="000079EA" w:rsidP="0048716D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041CA" w:rsidRDefault="00C041CA" w:rsidP="00C041CA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041CA" w:rsidSect="00DA2C38">
      <w:headerReference w:type="default" r:id="rId8"/>
      <w:footerReference w:type="default" r:id="rId9"/>
      <w:pgSz w:w="16838" w:h="11906" w:orient="landscape" w:code="9"/>
      <w:pgMar w:top="1440" w:right="962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5E" w:rsidRDefault="00D4525E" w:rsidP="007451C3">
      <w:pPr>
        <w:spacing w:before="0" w:line="240" w:lineRule="auto"/>
      </w:pPr>
      <w:r>
        <w:separator/>
      </w:r>
    </w:p>
  </w:endnote>
  <w:endnote w:type="continuationSeparator" w:id="0">
    <w:p w:rsidR="00D4525E" w:rsidRDefault="00D4525E" w:rsidP="007451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6615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B2967" w:rsidRPr="00BB040A" w:rsidRDefault="00987F7B">
        <w:pPr>
          <w:pStyle w:val="Foot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BB040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B2967" w:rsidRPr="00BB040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B040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444BE" w:rsidRPr="00A444B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๑๓</w:t>
        </w:r>
        <w:r w:rsidRPr="00BB040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5E" w:rsidRDefault="00D4525E" w:rsidP="007451C3">
      <w:pPr>
        <w:spacing w:before="0" w:line="240" w:lineRule="auto"/>
      </w:pPr>
      <w:r>
        <w:separator/>
      </w:r>
    </w:p>
  </w:footnote>
  <w:footnote w:type="continuationSeparator" w:id="0">
    <w:p w:rsidR="00D4525E" w:rsidRDefault="00D4525E" w:rsidP="007451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67" w:rsidRPr="00BB040A" w:rsidRDefault="008B2967" w:rsidP="008B2967">
    <w:pPr>
      <w:pStyle w:val="Header"/>
      <w:jc w:val="right"/>
      <w:rPr>
        <w:rFonts w:ascii="TH SarabunIT๙" w:hAnsi="TH SarabunIT๙" w:cs="TH SarabunIT๙"/>
        <w:sz w:val="32"/>
        <w:szCs w:val="32"/>
        <w:cs/>
      </w:rPr>
    </w:pPr>
    <w:r w:rsidRPr="00BB040A">
      <w:rPr>
        <w:rFonts w:ascii="TH SarabunIT๙" w:hAnsi="TH SarabunIT๙" w:cs="TH SarabunIT๙"/>
        <w:sz w:val="32"/>
        <w:szCs w:val="32"/>
        <w:cs/>
      </w:rPr>
      <w:t>แบบ</w:t>
    </w:r>
    <w:r w:rsidR="001F2857">
      <w:rPr>
        <w:rFonts w:ascii="TH SarabunIT๙" w:hAnsi="TH SarabunIT๙" w:cs="TH SarabunIT๙" w:hint="cs"/>
        <w:sz w:val="32"/>
        <w:szCs w:val="32"/>
        <w:cs/>
      </w:rPr>
      <w:t>ติดตาม</w:t>
    </w:r>
    <w:r w:rsidRPr="00BB040A">
      <w:rPr>
        <w:rFonts w:ascii="TH SarabunIT๙" w:hAnsi="TH SarabunIT๙" w:cs="TH SarabunIT๙"/>
        <w:sz w:val="32"/>
        <w:szCs w:val="32"/>
        <w:cs/>
      </w:rPr>
      <w:t xml:space="preserve">  ปย.2</w:t>
    </w:r>
  </w:p>
  <w:p w:rsidR="008B2967" w:rsidRPr="00F161B3" w:rsidRDefault="008B2967" w:rsidP="008B2967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CA"/>
    <w:rsid w:val="000079EA"/>
    <w:rsid w:val="00013BF1"/>
    <w:rsid w:val="000169ED"/>
    <w:rsid w:val="00023FBF"/>
    <w:rsid w:val="00042415"/>
    <w:rsid w:val="00062BC9"/>
    <w:rsid w:val="00082120"/>
    <w:rsid w:val="0011799D"/>
    <w:rsid w:val="00180FF8"/>
    <w:rsid w:val="00193067"/>
    <w:rsid w:val="001A3025"/>
    <w:rsid w:val="001A72FB"/>
    <w:rsid w:val="001C7E27"/>
    <w:rsid w:val="001E42FC"/>
    <w:rsid w:val="001F2857"/>
    <w:rsid w:val="001F3B48"/>
    <w:rsid w:val="00205C16"/>
    <w:rsid w:val="0022454F"/>
    <w:rsid w:val="00232597"/>
    <w:rsid w:val="00250827"/>
    <w:rsid w:val="00253B9D"/>
    <w:rsid w:val="0026479E"/>
    <w:rsid w:val="002653E1"/>
    <w:rsid w:val="002A2B37"/>
    <w:rsid w:val="002B7B6B"/>
    <w:rsid w:val="002C4A6E"/>
    <w:rsid w:val="002F57AD"/>
    <w:rsid w:val="00320E32"/>
    <w:rsid w:val="00321289"/>
    <w:rsid w:val="00331E03"/>
    <w:rsid w:val="0033511F"/>
    <w:rsid w:val="00336D3E"/>
    <w:rsid w:val="00392D57"/>
    <w:rsid w:val="00420317"/>
    <w:rsid w:val="004325DA"/>
    <w:rsid w:val="00444135"/>
    <w:rsid w:val="00480449"/>
    <w:rsid w:val="0048716D"/>
    <w:rsid w:val="00494648"/>
    <w:rsid w:val="0049758A"/>
    <w:rsid w:val="004C51CF"/>
    <w:rsid w:val="004E2796"/>
    <w:rsid w:val="00501605"/>
    <w:rsid w:val="00504CB2"/>
    <w:rsid w:val="005234AC"/>
    <w:rsid w:val="0054560D"/>
    <w:rsid w:val="00550987"/>
    <w:rsid w:val="00553FF8"/>
    <w:rsid w:val="005547AF"/>
    <w:rsid w:val="005729A6"/>
    <w:rsid w:val="005A2B29"/>
    <w:rsid w:val="00601EFD"/>
    <w:rsid w:val="00644623"/>
    <w:rsid w:val="006465F6"/>
    <w:rsid w:val="00650FB5"/>
    <w:rsid w:val="00710A26"/>
    <w:rsid w:val="007451C3"/>
    <w:rsid w:val="007907BC"/>
    <w:rsid w:val="007E6C60"/>
    <w:rsid w:val="007F1A34"/>
    <w:rsid w:val="008B2967"/>
    <w:rsid w:val="008C6DBC"/>
    <w:rsid w:val="008C731E"/>
    <w:rsid w:val="008E3985"/>
    <w:rsid w:val="008F3592"/>
    <w:rsid w:val="00975962"/>
    <w:rsid w:val="00982A33"/>
    <w:rsid w:val="00987F7B"/>
    <w:rsid w:val="009B51A0"/>
    <w:rsid w:val="009E02F2"/>
    <w:rsid w:val="009E6AFC"/>
    <w:rsid w:val="009E7CFF"/>
    <w:rsid w:val="009F2460"/>
    <w:rsid w:val="00A0274F"/>
    <w:rsid w:val="00A3652B"/>
    <w:rsid w:val="00A444BE"/>
    <w:rsid w:val="00A60D61"/>
    <w:rsid w:val="00A85D5E"/>
    <w:rsid w:val="00AD18FA"/>
    <w:rsid w:val="00AE015A"/>
    <w:rsid w:val="00AE4E25"/>
    <w:rsid w:val="00B10970"/>
    <w:rsid w:val="00B14A66"/>
    <w:rsid w:val="00B163DF"/>
    <w:rsid w:val="00B37E36"/>
    <w:rsid w:val="00B45DFE"/>
    <w:rsid w:val="00B707F7"/>
    <w:rsid w:val="00B75F16"/>
    <w:rsid w:val="00B96598"/>
    <w:rsid w:val="00BC330B"/>
    <w:rsid w:val="00BF1101"/>
    <w:rsid w:val="00C01FBF"/>
    <w:rsid w:val="00C041CA"/>
    <w:rsid w:val="00C2403D"/>
    <w:rsid w:val="00C26750"/>
    <w:rsid w:val="00C268F9"/>
    <w:rsid w:val="00C30A7D"/>
    <w:rsid w:val="00C45869"/>
    <w:rsid w:val="00C4757F"/>
    <w:rsid w:val="00C53529"/>
    <w:rsid w:val="00CB0004"/>
    <w:rsid w:val="00CB34EC"/>
    <w:rsid w:val="00CC09F4"/>
    <w:rsid w:val="00CE7F4D"/>
    <w:rsid w:val="00D4525E"/>
    <w:rsid w:val="00D64CB6"/>
    <w:rsid w:val="00D72F33"/>
    <w:rsid w:val="00D765B3"/>
    <w:rsid w:val="00DA2C38"/>
    <w:rsid w:val="00DC68C1"/>
    <w:rsid w:val="00E165D7"/>
    <w:rsid w:val="00E51318"/>
    <w:rsid w:val="00E6692E"/>
    <w:rsid w:val="00EA5C8C"/>
    <w:rsid w:val="00EB1B09"/>
    <w:rsid w:val="00EB3F57"/>
    <w:rsid w:val="00ED2F53"/>
    <w:rsid w:val="00EF3F9B"/>
    <w:rsid w:val="00F02C4A"/>
    <w:rsid w:val="00F034C5"/>
    <w:rsid w:val="00F13744"/>
    <w:rsid w:val="00F14959"/>
    <w:rsid w:val="00F27F51"/>
    <w:rsid w:val="00F311F9"/>
    <w:rsid w:val="00F32925"/>
    <w:rsid w:val="00F66BF3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CA"/>
    <w:pPr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1CA"/>
    <w:pPr>
      <w:spacing w:before="0" w:line="240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041C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CA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C041C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CA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78"/>
    <w:pPr>
      <w:spacing w:before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78"/>
    <w:rPr>
      <w:rFonts w:ascii="Segoe UI" w:eastAsia="Calibri" w:hAnsi="Segoe UI" w:cs="Angsana New"/>
      <w:sz w:val="18"/>
      <w:szCs w:val="22"/>
    </w:rPr>
  </w:style>
  <w:style w:type="paragraph" w:customStyle="1" w:styleId="Default">
    <w:name w:val="Default"/>
    <w:rsid w:val="00F149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CA"/>
    <w:pPr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1CA"/>
    <w:pPr>
      <w:spacing w:before="0" w:line="240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041C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CA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C041C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CA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78"/>
    <w:pPr>
      <w:spacing w:before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78"/>
    <w:rPr>
      <w:rFonts w:ascii="Segoe UI" w:eastAsia="Calibri" w:hAnsi="Segoe UI" w:cs="Angsana New"/>
      <w:sz w:val="18"/>
      <w:szCs w:val="22"/>
    </w:rPr>
  </w:style>
  <w:style w:type="paragraph" w:customStyle="1" w:styleId="Default">
    <w:name w:val="Default"/>
    <w:rsid w:val="00F149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F6DD-405A-4DDE-93EA-2694CB77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13</Pages>
  <Words>1298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med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air</cp:lastModifiedBy>
  <cp:revision>14</cp:revision>
  <cp:lastPrinted>2016-02-01T07:03:00Z</cp:lastPrinted>
  <dcterms:created xsi:type="dcterms:W3CDTF">2015-12-30T02:21:00Z</dcterms:created>
  <dcterms:modified xsi:type="dcterms:W3CDTF">2016-02-03T02:19:00Z</dcterms:modified>
</cp:coreProperties>
</file>